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92" w:rsidRDefault="00A67592" w:rsidP="00A67592">
      <w:pPr>
        <w:shd w:val="clear" w:color="auto" w:fill="FFFFFF"/>
        <w:spacing w:after="0" w:line="240" w:lineRule="auto"/>
        <w:outlineLvl w:val="1"/>
        <w:rPr>
          <w:rFonts w:ascii="Tahoma" w:eastAsia="Times New Roman" w:hAnsi="Tahoma" w:cs="Tahoma"/>
          <w:b/>
          <w:bCs/>
          <w:color w:val="000000"/>
          <w:sz w:val="25"/>
          <w:szCs w:val="25"/>
          <w:lang w:eastAsia="ru-RU"/>
        </w:rPr>
      </w:pPr>
      <w:bookmarkStart w:id="0" w:name="_GoBack"/>
      <w:bookmarkEnd w:id="0"/>
      <w:r>
        <w:rPr>
          <w:sz w:val="28"/>
          <w:szCs w:val="28"/>
        </w:rPr>
        <w:t xml:space="preserve">                                                  </w:t>
      </w:r>
      <w:r w:rsidRPr="00A67592">
        <w:rPr>
          <w:rFonts w:ascii="Tahoma" w:eastAsia="Times New Roman" w:hAnsi="Tahoma" w:cs="Tahoma"/>
          <w:b/>
          <w:bCs/>
          <w:noProof/>
          <w:color w:val="000000"/>
          <w:sz w:val="25"/>
          <w:szCs w:val="25"/>
          <w:lang w:eastAsia="ru-RU"/>
        </w:rPr>
        <w:drawing>
          <wp:inline distT="0" distB="0" distL="0" distR="0">
            <wp:extent cx="1362710" cy="110807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710" cy="1108075"/>
                    </a:xfrm>
                    <a:prstGeom prst="rect">
                      <a:avLst/>
                    </a:prstGeom>
                    <a:noFill/>
                    <a:ln w="9525">
                      <a:noFill/>
                      <a:miter lim="800000"/>
                      <a:headEnd/>
                      <a:tailEnd/>
                    </a:ln>
                  </pic:spPr>
                </pic:pic>
              </a:graphicData>
            </a:graphic>
          </wp:inline>
        </w:drawing>
      </w:r>
    </w:p>
    <w:p w:rsidR="00D339FE" w:rsidRPr="00A67592" w:rsidRDefault="00D339FE" w:rsidP="00A67592">
      <w:pPr>
        <w:shd w:val="clear" w:color="auto" w:fill="FFFFFF"/>
        <w:spacing w:after="0" w:line="240" w:lineRule="auto"/>
        <w:jc w:val="center"/>
        <w:outlineLvl w:val="1"/>
        <w:rPr>
          <w:rFonts w:ascii="Tahoma" w:eastAsia="Times New Roman" w:hAnsi="Tahoma" w:cs="Tahoma"/>
          <w:b/>
          <w:bCs/>
          <w:color w:val="000000"/>
          <w:sz w:val="25"/>
          <w:szCs w:val="25"/>
          <w:lang w:eastAsia="ru-RU"/>
        </w:rPr>
      </w:pPr>
      <w:r>
        <w:rPr>
          <w:b/>
          <w:sz w:val="28"/>
          <w:szCs w:val="28"/>
        </w:rPr>
        <w:t xml:space="preserve">РЕСПУБЛИКА  ДАГЕСТАН </w:t>
      </w:r>
    </w:p>
    <w:p w:rsidR="00D339FE" w:rsidRDefault="00D339FE" w:rsidP="00A67592">
      <w:pPr>
        <w:spacing w:after="0"/>
        <w:rPr>
          <w:b/>
          <w:sz w:val="28"/>
          <w:szCs w:val="28"/>
        </w:rPr>
      </w:pPr>
      <w:r>
        <w:rPr>
          <w:b/>
          <w:sz w:val="28"/>
          <w:szCs w:val="28"/>
        </w:rPr>
        <w:t xml:space="preserve">     МУНИЦИПАЛЬНЫЙ РАЙОН «СУЛЕЙМАН-СТАЛЬСКИЙ РАЙОН»                          </w:t>
      </w:r>
    </w:p>
    <w:p w:rsidR="00D339FE" w:rsidRDefault="00D339FE" w:rsidP="00A67592">
      <w:pPr>
        <w:spacing w:after="0"/>
        <w:rPr>
          <w:b/>
          <w:sz w:val="28"/>
          <w:szCs w:val="28"/>
        </w:rPr>
      </w:pPr>
      <w:r>
        <w:rPr>
          <w:b/>
          <w:sz w:val="28"/>
          <w:szCs w:val="28"/>
        </w:rPr>
        <w:t xml:space="preserve">                   АДМИНИСТРАЦИЯ СЕЛЬСКОГО ПОСЕЛЕНИЯ</w:t>
      </w:r>
    </w:p>
    <w:p w:rsidR="00D339FE" w:rsidRDefault="00D339FE" w:rsidP="00A67592">
      <w:pPr>
        <w:tabs>
          <w:tab w:val="left" w:pos="2700"/>
        </w:tabs>
        <w:spacing w:after="0"/>
        <w:rPr>
          <w:b/>
          <w:sz w:val="28"/>
          <w:szCs w:val="28"/>
        </w:rPr>
      </w:pPr>
      <w:r>
        <w:rPr>
          <w:b/>
          <w:sz w:val="28"/>
          <w:szCs w:val="28"/>
        </w:rPr>
        <w:tab/>
        <w:t xml:space="preserve">    «Сельсовет Алкадарский»</w:t>
      </w:r>
    </w:p>
    <w:p w:rsidR="00D339FE" w:rsidRPr="00A944CB" w:rsidRDefault="00D339FE" w:rsidP="00A67592">
      <w:pPr>
        <w:tabs>
          <w:tab w:val="left" w:pos="2700"/>
        </w:tabs>
        <w:spacing w:after="0"/>
        <w:rPr>
          <w:rFonts w:ascii="Times New Roman" w:hAnsi="Times New Roman"/>
          <w:b/>
          <w:sz w:val="28"/>
          <w:szCs w:val="28"/>
        </w:rPr>
      </w:pPr>
      <w:r w:rsidRPr="00A944CB">
        <w:rPr>
          <w:rFonts w:ascii="Times New Roman" w:hAnsi="Times New Roman"/>
          <w:b/>
        </w:rPr>
        <w:t>индекс: 368772  с. Алкадар, С. Стальский район, Республика Дагестан т.89094850296</w:t>
      </w:r>
    </w:p>
    <w:p w:rsidR="000C01E3" w:rsidRDefault="000C01E3" w:rsidP="000C01E3">
      <w:pPr>
        <w:shd w:val="clear" w:color="auto" w:fill="FFFFFF"/>
        <w:spacing w:before="100" w:beforeAutospacing="1" w:after="100" w:afterAutospacing="1" w:line="240" w:lineRule="auto"/>
        <w:outlineLvl w:val="1"/>
        <w:rPr>
          <w:rFonts w:ascii="Times New Roman" w:eastAsia="Times New Roman" w:hAnsi="Times New Roman" w:cs="Tahoma"/>
          <w:b/>
          <w:bCs/>
          <w:color w:val="000000"/>
          <w:sz w:val="24"/>
          <w:szCs w:val="25"/>
          <w:lang w:eastAsia="ru-RU"/>
        </w:rPr>
      </w:pPr>
      <w:r>
        <w:rPr>
          <w:rFonts w:ascii="Tahoma" w:eastAsia="Times New Roman" w:hAnsi="Tahoma" w:cs="Tahoma"/>
          <w:b/>
          <w:bCs/>
          <w:color w:val="000000"/>
          <w:sz w:val="25"/>
          <w:szCs w:val="25"/>
          <w:lang w:eastAsia="ru-RU"/>
        </w:rPr>
        <w:t xml:space="preserve">                                            </w:t>
      </w:r>
      <w:r w:rsidR="00A67592">
        <w:rPr>
          <w:rFonts w:ascii="Tahoma" w:eastAsia="Times New Roman" w:hAnsi="Tahoma" w:cs="Tahoma"/>
          <w:b/>
          <w:bCs/>
          <w:color w:val="000000"/>
          <w:sz w:val="25"/>
          <w:szCs w:val="25"/>
          <w:lang w:eastAsia="ru-RU"/>
        </w:rPr>
        <w:t xml:space="preserve"> </w:t>
      </w:r>
      <w:r w:rsidR="00376F90" w:rsidRPr="00376F90">
        <w:rPr>
          <w:rFonts w:ascii="Tahoma" w:eastAsia="Times New Roman" w:hAnsi="Tahoma" w:cs="Tahoma"/>
          <w:b/>
          <w:bCs/>
          <w:color w:val="000000"/>
          <w:sz w:val="25"/>
          <w:szCs w:val="25"/>
          <w:lang w:eastAsia="ru-RU"/>
        </w:rPr>
        <w:t xml:space="preserve">Постановление </w:t>
      </w:r>
      <w:r w:rsidR="00A67592">
        <w:rPr>
          <w:rFonts w:ascii="Tahoma" w:eastAsia="Times New Roman" w:hAnsi="Tahoma" w:cs="Tahoma"/>
          <w:b/>
          <w:bCs/>
          <w:color w:val="000000"/>
          <w:sz w:val="25"/>
          <w:szCs w:val="25"/>
          <w:lang w:eastAsia="ru-RU"/>
        </w:rPr>
        <w:t xml:space="preserve"> </w:t>
      </w:r>
      <w:r w:rsidRPr="00A67592">
        <w:rPr>
          <w:rFonts w:ascii="Times New Roman" w:eastAsia="Times New Roman" w:hAnsi="Times New Roman" w:cs="Tahoma"/>
          <w:b/>
          <w:bCs/>
          <w:color w:val="000000"/>
          <w:sz w:val="24"/>
          <w:szCs w:val="25"/>
          <w:lang w:eastAsia="ru-RU"/>
        </w:rPr>
        <w:t>N 16</w:t>
      </w:r>
      <w:r>
        <w:rPr>
          <w:rFonts w:ascii="Times New Roman" w:eastAsia="Times New Roman" w:hAnsi="Times New Roman" w:cs="Tahoma"/>
          <w:b/>
          <w:bCs/>
          <w:color w:val="000000"/>
          <w:sz w:val="24"/>
          <w:szCs w:val="25"/>
          <w:lang w:eastAsia="ru-RU"/>
        </w:rPr>
        <w:t xml:space="preserve">                   </w:t>
      </w:r>
      <w:r w:rsidR="00A67592">
        <w:rPr>
          <w:rFonts w:ascii="Tahoma" w:eastAsia="Times New Roman" w:hAnsi="Tahoma" w:cs="Tahoma"/>
          <w:b/>
          <w:bCs/>
          <w:color w:val="000000"/>
          <w:sz w:val="25"/>
          <w:szCs w:val="25"/>
          <w:lang w:eastAsia="ru-RU"/>
        </w:rPr>
        <w:t xml:space="preserve"> </w:t>
      </w:r>
      <w:r w:rsidR="00543844" w:rsidRPr="00A67592">
        <w:rPr>
          <w:rFonts w:ascii="Times New Roman" w:eastAsia="Times New Roman" w:hAnsi="Times New Roman" w:cs="Tahoma"/>
          <w:b/>
          <w:bCs/>
          <w:color w:val="000000"/>
          <w:sz w:val="24"/>
          <w:szCs w:val="25"/>
          <w:lang w:eastAsia="ru-RU"/>
        </w:rPr>
        <w:t xml:space="preserve">от 16.12.2015 </w:t>
      </w:r>
      <w:r>
        <w:rPr>
          <w:rFonts w:ascii="Times New Roman" w:eastAsia="Times New Roman" w:hAnsi="Times New Roman" w:cs="Tahoma"/>
          <w:b/>
          <w:bCs/>
          <w:color w:val="000000"/>
          <w:sz w:val="24"/>
          <w:szCs w:val="25"/>
          <w:lang w:eastAsia="ru-RU"/>
        </w:rPr>
        <w:t xml:space="preserve">       </w:t>
      </w:r>
      <w:r w:rsidR="00543844" w:rsidRPr="00A67592">
        <w:rPr>
          <w:rFonts w:ascii="Times New Roman" w:eastAsia="Times New Roman" w:hAnsi="Times New Roman" w:cs="Tahoma"/>
          <w:b/>
          <w:bCs/>
          <w:color w:val="000000"/>
          <w:sz w:val="24"/>
          <w:szCs w:val="25"/>
          <w:lang w:eastAsia="ru-RU"/>
        </w:rPr>
        <w:t xml:space="preserve"> </w:t>
      </w:r>
    </w:p>
    <w:p w:rsidR="00543844" w:rsidRPr="000C01E3" w:rsidRDefault="00376F90" w:rsidP="000C01E3">
      <w:pPr>
        <w:shd w:val="clear" w:color="auto" w:fill="FFFFFF"/>
        <w:spacing w:before="100" w:beforeAutospacing="1" w:after="100" w:afterAutospacing="1" w:line="240" w:lineRule="auto"/>
        <w:outlineLvl w:val="1"/>
        <w:rPr>
          <w:rFonts w:ascii="Times New Roman" w:eastAsia="Times New Roman" w:hAnsi="Times New Roman" w:cs="Tahoma"/>
          <w:b/>
          <w:bCs/>
          <w:color w:val="000000"/>
          <w:sz w:val="24"/>
          <w:szCs w:val="25"/>
          <w:lang w:eastAsia="ru-RU"/>
        </w:rPr>
      </w:pPr>
      <w:r w:rsidRPr="00376F90">
        <w:rPr>
          <w:rFonts w:ascii="Tahoma" w:eastAsia="Times New Roman" w:hAnsi="Tahoma" w:cs="Tahoma"/>
          <w:b/>
          <w:bCs/>
          <w:color w:val="000000"/>
          <w:kern w:val="36"/>
          <w:sz w:val="28"/>
          <w:szCs w:val="28"/>
          <w:lang w:eastAsia="ru-RU"/>
        </w:rPr>
        <w:t xml:space="preserve">Об утверждении административного регламента рассмотрения обращений граждан в администрации сельского поселения </w:t>
      </w:r>
      <w:r w:rsidR="00543844">
        <w:rPr>
          <w:rFonts w:ascii="Tahoma" w:eastAsia="Times New Roman" w:hAnsi="Tahoma" w:cs="Tahoma"/>
          <w:b/>
          <w:bCs/>
          <w:color w:val="000000"/>
          <w:sz w:val="25"/>
          <w:szCs w:val="25"/>
          <w:lang w:eastAsia="ru-RU"/>
        </w:rPr>
        <w:t xml:space="preserve">«сельсовет </w:t>
      </w:r>
      <w:r w:rsidR="00543844" w:rsidRPr="00376F90">
        <w:rPr>
          <w:rFonts w:ascii="Tahoma" w:eastAsia="Times New Roman" w:hAnsi="Tahoma" w:cs="Tahoma"/>
          <w:b/>
          <w:bCs/>
          <w:color w:val="000000"/>
          <w:sz w:val="25"/>
          <w:szCs w:val="25"/>
          <w:lang w:eastAsia="ru-RU"/>
        </w:rPr>
        <w:t xml:space="preserve"> </w:t>
      </w:r>
      <w:r w:rsidR="00543844">
        <w:rPr>
          <w:rFonts w:ascii="Tahoma" w:eastAsia="Times New Roman" w:hAnsi="Tahoma" w:cs="Tahoma"/>
          <w:b/>
          <w:bCs/>
          <w:color w:val="000000"/>
          <w:sz w:val="25"/>
          <w:szCs w:val="25"/>
          <w:lang w:eastAsia="ru-RU"/>
        </w:rPr>
        <w:t xml:space="preserve">Алкадарский» муниципального района «Сулейман Стальский район»                           </w:t>
      </w:r>
    </w:p>
    <w:p w:rsidR="00376F90" w:rsidRPr="00376F90" w:rsidRDefault="00376F90" w:rsidP="00376F90">
      <w:pPr>
        <w:shd w:val="clear" w:color="auto" w:fill="FFFFFF"/>
        <w:spacing w:line="222" w:lineRule="atLeast"/>
        <w:jc w:val="right"/>
        <w:rPr>
          <w:rFonts w:ascii="Tahoma" w:eastAsia="Times New Roman" w:hAnsi="Tahoma" w:cs="Tahoma"/>
          <w:b/>
          <w:bCs/>
          <w:i/>
          <w:iCs/>
          <w:color w:val="2B4062"/>
          <w:sz w:val="17"/>
          <w:szCs w:val="17"/>
          <w:lang w:eastAsia="ru-RU"/>
        </w:rPr>
      </w:pPr>
      <w:r w:rsidRPr="00376F90">
        <w:rPr>
          <w:rFonts w:ascii="Tahoma" w:eastAsia="Times New Roman" w:hAnsi="Tahoma" w:cs="Tahoma"/>
          <w:b/>
          <w:bCs/>
          <w:i/>
          <w:iCs/>
          <w:color w:val="2B4062"/>
          <w:sz w:val="17"/>
          <w:szCs w:val="17"/>
          <w:lang w:eastAsia="ru-RU"/>
        </w:rPr>
        <w:t>Текс</w:t>
      </w:r>
      <w:r w:rsidR="00543844">
        <w:rPr>
          <w:rFonts w:ascii="Tahoma" w:eastAsia="Times New Roman" w:hAnsi="Tahoma" w:cs="Tahoma"/>
          <w:b/>
          <w:bCs/>
          <w:i/>
          <w:iCs/>
          <w:color w:val="2B4062"/>
          <w:sz w:val="17"/>
          <w:szCs w:val="17"/>
          <w:lang w:eastAsia="ru-RU"/>
        </w:rPr>
        <w:t>т документа по состоянию на декабрь 2015</w:t>
      </w:r>
      <w:r w:rsidRPr="00376F90">
        <w:rPr>
          <w:rFonts w:ascii="Tahoma" w:eastAsia="Times New Roman" w:hAnsi="Tahoma" w:cs="Tahoma"/>
          <w:b/>
          <w:bCs/>
          <w:i/>
          <w:iCs/>
          <w:color w:val="2B4062"/>
          <w:sz w:val="17"/>
          <w:szCs w:val="17"/>
          <w:lang w:eastAsia="ru-RU"/>
        </w:rPr>
        <w:t xml:space="preserve"> года</w:t>
      </w:r>
    </w:p>
    <w:p w:rsidR="00376F90" w:rsidRPr="000C01E3" w:rsidRDefault="00376F90" w:rsidP="000C01E3">
      <w:pPr>
        <w:shd w:val="clear" w:color="auto" w:fill="FFFFFF"/>
        <w:spacing w:after="96" w:line="222" w:lineRule="atLeast"/>
        <w:rPr>
          <w:rFonts w:ascii="Times New Roman" w:hAnsi="Times New Roman"/>
          <w:sz w:val="28"/>
        </w:rPr>
      </w:pPr>
      <w:r w:rsidRPr="008B456E">
        <w:rPr>
          <w:rFonts w:ascii="Times New Roman" w:eastAsia="Times New Roman" w:hAnsi="Times New Roman" w:cs="Tahoma"/>
          <w:color w:val="000000"/>
          <w:sz w:val="28"/>
          <w:szCs w:val="17"/>
          <w:lang w:eastAsia="ru-RU"/>
        </w:rPr>
        <w:t>В соответствии с Федеральным</w:t>
      </w:r>
      <w:r w:rsidRPr="008B456E">
        <w:rPr>
          <w:rFonts w:ascii="Times New Roman" w:eastAsia="Times New Roman" w:hAnsi="Times New Roman" w:cs="Tahoma"/>
          <w:color w:val="000000"/>
          <w:sz w:val="28"/>
          <w:lang w:eastAsia="ru-RU"/>
        </w:rPr>
        <w:t> </w:t>
      </w:r>
      <w:hyperlink r:id="rId7" w:history="1">
        <w:r w:rsidRPr="008B456E">
          <w:rPr>
            <w:rFonts w:ascii="Times New Roman" w:eastAsia="Times New Roman" w:hAnsi="Times New Roman" w:cs="Tahoma"/>
            <w:color w:val="01668B"/>
            <w:sz w:val="28"/>
            <w:u w:val="single"/>
            <w:lang w:eastAsia="ru-RU"/>
          </w:rPr>
          <w:t>законом</w:t>
        </w:r>
      </w:hyperlink>
      <w:r w:rsidRPr="008B456E">
        <w:rPr>
          <w:rFonts w:ascii="Times New Roman" w:eastAsia="Times New Roman" w:hAnsi="Times New Roman" w:cs="Tahoma"/>
          <w:color w:val="000000"/>
          <w:sz w:val="28"/>
          <w:lang w:eastAsia="ru-RU"/>
        </w:rPr>
        <w:t> </w:t>
      </w:r>
      <w:r w:rsidRPr="008B456E">
        <w:rPr>
          <w:rFonts w:ascii="Times New Roman" w:eastAsia="Times New Roman" w:hAnsi="Times New Roman" w:cs="Tahoma"/>
          <w:color w:val="000000"/>
          <w:sz w:val="28"/>
          <w:szCs w:val="17"/>
          <w:lang w:eastAsia="ru-RU"/>
        </w:rPr>
        <w:t>от 06.10.2003 N 131-ФЗ "Об общих принципах местного самоуправления в Российской Федерации", Федеральным</w:t>
      </w:r>
      <w:r w:rsidRPr="008B456E">
        <w:rPr>
          <w:rFonts w:ascii="Times New Roman" w:eastAsia="Times New Roman" w:hAnsi="Times New Roman" w:cs="Tahoma"/>
          <w:color w:val="000000"/>
          <w:sz w:val="28"/>
          <w:lang w:eastAsia="ru-RU"/>
        </w:rPr>
        <w:t> </w:t>
      </w:r>
      <w:hyperlink r:id="rId8" w:history="1">
        <w:r w:rsidRPr="008B456E">
          <w:rPr>
            <w:rFonts w:ascii="Times New Roman" w:eastAsia="Times New Roman" w:hAnsi="Times New Roman" w:cs="Tahoma"/>
            <w:color w:val="01668B"/>
            <w:sz w:val="28"/>
            <w:u w:val="single"/>
            <w:lang w:eastAsia="ru-RU"/>
          </w:rPr>
          <w:t>законом</w:t>
        </w:r>
      </w:hyperlink>
      <w:r w:rsidRPr="008B456E">
        <w:rPr>
          <w:rFonts w:ascii="Times New Roman" w:eastAsia="Times New Roman" w:hAnsi="Times New Roman" w:cs="Tahoma"/>
          <w:color w:val="000000"/>
          <w:sz w:val="28"/>
          <w:lang w:eastAsia="ru-RU"/>
        </w:rPr>
        <w:t> </w:t>
      </w:r>
      <w:r w:rsidRPr="008B456E">
        <w:rPr>
          <w:rFonts w:ascii="Times New Roman" w:eastAsia="Times New Roman" w:hAnsi="Times New Roman" w:cs="Tahoma"/>
          <w:color w:val="000000"/>
          <w:sz w:val="28"/>
          <w:szCs w:val="17"/>
          <w:lang w:eastAsia="ru-RU"/>
        </w:rPr>
        <w:t>от 02.05.2006 N 59-ФЗ "О порядке рассмотрен</w:t>
      </w:r>
      <w:r w:rsidR="000C01E3">
        <w:rPr>
          <w:rFonts w:ascii="Times New Roman" w:eastAsia="Times New Roman" w:hAnsi="Times New Roman" w:cs="Tahoma"/>
          <w:color w:val="000000"/>
          <w:sz w:val="28"/>
          <w:szCs w:val="17"/>
          <w:lang w:eastAsia="ru-RU"/>
        </w:rPr>
        <w:t xml:space="preserve">ия обращений  граждан Российской </w:t>
      </w:r>
      <w:r w:rsidRPr="008B456E">
        <w:rPr>
          <w:rFonts w:ascii="Times New Roman" w:eastAsia="Times New Roman" w:hAnsi="Times New Roman" w:cs="Tahoma"/>
          <w:color w:val="000000"/>
          <w:sz w:val="28"/>
          <w:szCs w:val="17"/>
          <w:lang w:eastAsia="ru-RU"/>
        </w:rPr>
        <w:t>Федерации",</w:t>
      </w:r>
      <w:r w:rsidRPr="008B456E">
        <w:rPr>
          <w:rFonts w:ascii="Times New Roman" w:eastAsia="Times New Roman" w:hAnsi="Times New Roman" w:cs="Tahoma"/>
          <w:color w:val="000000"/>
          <w:sz w:val="28"/>
          <w:lang w:eastAsia="ru-RU"/>
        </w:rPr>
        <w:t> </w:t>
      </w:r>
      <w:r w:rsidRPr="008B456E">
        <w:rPr>
          <w:rFonts w:ascii="Times New Roman" w:eastAsia="Times New Roman" w:hAnsi="Times New Roman" w:cs="Tahoma"/>
          <w:color w:val="000000"/>
          <w:sz w:val="28"/>
          <w:szCs w:val="17"/>
          <w:lang w:eastAsia="ru-RU"/>
        </w:rPr>
        <w:t>руководствуясь</w:t>
      </w:r>
      <w:r w:rsidRPr="008B456E">
        <w:rPr>
          <w:rFonts w:ascii="Times New Roman" w:eastAsia="Times New Roman" w:hAnsi="Times New Roman" w:cs="Tahoma"/>
          <w:color w:val="000000"/>
          <w:sz w:val="28"/>
          <w:lang w:eastAsia="ru-RU"/>
        </w:rPr>
        <w:t> </w:t>
      </w:r>
      <w:hyperlink r:id="rId9" w:history="1">
        <w:r w:rsidRPr="008B456E">
          <w:rPr>
            <w:rFonts w:ascii="Times New Roman" w:eastAsia="Times New Roman" w:hAnsi="Times New Roman" w:cs="Tahoma"/>
            <w:color w:val="01668B"/>
            <w:sz w:val="28"/>
            <w:u w:val="single"/>
            <w:lang w:eastAsia="ru-RU"/>
          </w:rPr>
          <w:t>Уставом</w:t>
        </w:r>
      </w:hyperlink>
      <w:r w:rsidRPr="008B456E">
        <w:rPr>
          <w:rFonts w:ascii="Times New Roman" w:eastAsia="Times New Roman" w:hAnsi="Times New Roman" w:cs="Tahoma"/>
          <w:color w:val="000000"/>
          <w:sz w:val="28"/>
          <w:lang w:eastAsia="ru-RU"/>
        </w:rPr>
        <w:t> </w:t>
      </w:r>
      <w:r w:rsidR="000C01E3">
        <w:rPr>
          <w:rFonts w:ascii="Times New Roman" w:eastAsia="Times New Roman" w:hAnsi="Times New Roman" w:cs="Tahoma"/>
          <w:color w:val="000000"/>
          <w:sz w:val="28"/>
          <w:lang w:eastAsia="ru-RU"/>
        </w:rPr>
        <w:t xml:space="preserve"> </w:t>
      </w:r>
      <w:r w:rsidRPr="008B456E">
        <w:rPr>
          <w:rFonts w:ascii="Times New Roman" w:eastAsia="Times New Roman" w:hAnsi="Times New Roman" w:cs="Tahoma"/>
          <w:color w:val="000000"/>
          <w:sz w:val="28"/>
          <w:szCs w:val="17"/>
          <w:lang w:eastAsia="ru-RU"/>
        </w:rPr>
        <w:t>сельского по</w:t>
      </w:r>
      <w:r w:rsidR="00543844" w:rsidRPr="008B456E">
        <w:rPr>
          <w:rFonts w:ascii="Times New Roman" w:eastAsia="Times New Roman" w:hAnsi="Times New Roman" w:cs="Tahoma"/>
          <w:color w:val="000000"/>
          <w:sz w:val="28"/>
          <w:szCs w:val="17"/>
          <w:lang w:eastAsia="ru-RU"/>
        </w:rPr>
        <w:t>селения «сельсовет «Алкадарский»</w:t>
      </w:r>
      <w:r w:rsidRPr="008B456E">
        <w:rPr>
          <w:rFonts w:ascii="Times New Roman" w:eastAsia="Times New Roman" w:hAnsi="Times New Roman" w:cs="Tahoma"/>
          <w:color w:val="000000"/>
          <w:sz w:val="28"/>
          <w:szCs w:val="17"/>
          <w:lang w:eastAsia="ru-RU"/>
        </w:rPr>
        <w:t xml:space="preserve"> муниципа</w:t>
      </w:r>
      <w:r w:rsidR="00543844" w:rsidRPr="008B456E">
        <w:rPr>
          <w:rFonts w:ascii="Times New Roman" w:eastAsia="Times New Roman" w:hAnsi="Times New Roman" w:cs="Tahoma"/>
          <w:color w:val="000000"/>
          <w:sz w:val="28"/>
          <w:szCs w:val="17"/>
          <w:lang w:eastAsia="ru-RU"/>
        </w:rPr>
        <w:t>льного района «Сулейман Стальский район»</w:t>
      </w:r>
      <w:r w:rsidRPr="008B456E">
        <w:rPr>
          <w:rFonts w:ascii="Times New Roman" w:eastAsia="Times New Roman" w:hAnsi="Times New Roman" w:cs="Tahoma"/>
          <w:color w:val="000000"/>
          <w:sz w:val="28"/>
          <w:szCs w:val="17"/>
          <w:lang w:eastAsia="ru-RU"/>
        </w:rPr>
        <w:t>, постановляю:</w:t>
      </w:r>
    </w:p>
    <w:p w:rsidR="00376F90" w:rsidRPr="008B456E" w:rsidRDefault="00376F90" w:rsidP="00FE7859">
      <w:pPr>
        <w:pStyle w:val="a4"/>
        <w:numPr>
          <w:ilvl w:val="0"/>
          <w:numId w:val="1"/>
        </w:numPr>
        <w:shd w:val="clear" w:color="auto" w:fill="FFFFFF"/>
        <w:spacing w:after="96" w:line="222" w:lineRule="atLeast"/>
        <w:jc w:val="both"/>
        <w:rPr>
          <w:rFonts w:ascii="Times New Roman" w:eastAsia="Times New Roman" w:hAnsi="Times New Roman" w:cs="Tahoma"/>
          <w:color w:val="000000"/>
          <w:sz w:val="28"/>
          <w:szCs w:val="17"/>
          <w:lang w:eastAsia="ru-RU"/>
        </w:rPr>
      </w:pPr>
      <w:r w:rsidRPr="008B456E">
        <w:rPr>
          <w:rFonts w:ascii="Times New Roman" w:eastAsia="Times New Roman" w:hAnsi="Times New Roman" w:cs="Tahoma"/>
          <w:color w:val="000000"/>
          <w:sz w:val="28"/>
          <w:szCs w:val="17"/>
          <w:lang w:eastAsia="ru-RU"/>
        </w:rPr>
        <w:t xml:space="preserve">Утвердить административный регламент рассмотрения обращений граждан в администрации сельского поселения </w:t>
      </w:r>
      <w:r w:rsidR="00FE7859" w:rsidRPr="008B456E">
        <w:rPr>
          <w:rFonts w:ascii="Times New Roman" w:eastAsia="Times New Roman" w:hAnsi="Times New Roman" w:cs="Tahoma"/>
          <w:color w:val="000000"/>
          <w:sz w:val="28"/>
          <w:szCs w:val="17"/>
          <w:lang w:eastAsia="ru-RU"/>
        </w:rPr>
        <w:t xml:space="preserve"> «сельсовет «Алкадарский» муниципального района «Сулейман Стальский район» </w:t>
      </w:r>
      <w:r w:rsidRPr="008B456E">
        <w:rPr>
          <w:rFonts w:ascii="Times New Roman" w:eastAsia="Times New Roman" w:hAnsi="Times New Roman" w:cs="Tahoma"/>
          <w:color w:val="000000"/>
          <w:sz w:val="28"/>
          <w:szCs w:val="17"/>
          <w:lang w:eastAsia="ru-RU"/>
        </w:rPr>
        <w:t>(приложение).</w:t>
      </w:r>
    </w:p>
    <w:p w:rsidR="00FE7859" w:rsidRPr="008B456E" w:rsidRDefault="00376F90" w:rsidP="00FE7859">
      <w:pPr>
        <w:pStyle w:val="a4"/>
        <w:numPr>
          <w:ilvl w:val="0"/>
          <w:numId w:val="1"/>
        </w:numPr>
        <w:shd w:val="clear" w:color="auto" w:fill="FFFFFF"/>
        <w:spacing w:after="96" w:line="222" w:lineRule="atLeast"/>
        <w:jc w:val="both"/>
        <w:rPr>
          <w:rFonts w:ascii="Times New Roman" w:eastAsia="Times New Roman" w:hAnsi="Times New Roman" w:cs="Tahoma"/>
          <w:color w:val="000000"/>
          <w:sz w:val="28"/>
          <w:szCs w:val="17"/>
          <w:lang w:eastAsia="ru-RU"/>
        </w:rPr>
      </w:pPr>
      <w:r w:rsidRPr="008B456E">
        <w:rPr>
          <w:rFonts w:ascii="Times New Roman" w:eastAsia="Times New Roman" w:hAnsi="Times New Roman" w:cs="Tahoma"/>
          <w:color w:val="000000"/>
          <w:sz w:val="28"/>
          <w:szCs w:val="17"/>
          <w:lang w:eastAsia="ru-RU"/>
        </w:rPr>
        <w:t>Опубликовать данное постано</w:t>
      </w:r>
      <w:r w:rsidR="00FE7859" w:rsidRPr="008B456E">
        <w:rPr>
          <w:rFonts w:ascii="Times New Roman" w:eastAsia="Times New Roman" w:hAnsi="Times New Roman" w:cs="Tahoma"/>
          <w:color w:val="000000"/>
          <w:sz w:val="28"/>
          <w:szCs w:val="17"/>
          <w:lang w:eastAsia="ru-RU"/>
        </w:rPr>
        <w:t xml:space="preserve">вление в газете «Кюринские вести» </w:t>
      </w:r>
      <w:r w:rsidRPr="008B456E">
        <w:rPr>
          <w:rFonts w:ascii="Times New Roman" w:eastAsia="Times New Roman" w:hAnsi="Times New Roman" w:cs="Tahoma"/>
          <w:color w:val="000000"/>
          <w:sz w:val="28"/>
          <w:szCs w:val="17"/>
          <w:lang w:eastAsia="ru-RU"/>
        </w:rPr>
        <w:t xml:space="preserve"> и на официальном сайте администрации </w:t>
      </w:r>
      <w:r w:rsidR="00FE7859" w:rsidRPr="008B456E">
        <w:rPr>
          <w:rFonts w:ascii="Times New Roman" w:eastAsia="Times New Roman" w:hAnsi="Times New Roman" w:cs="Tahoma"/>
          <w:color w:val="000000"/>
          <w:sz w:val="28"/>
          <w:szCs w:val="17"/>
          <w:lang w:eastAsia="ru-RU"/>
        </w:rPr>
        <w:t xml:space="preserve">    </w:t>
      </w:r>
      <w:r w:rsidRPr="008B456E">
        <w:rPr>
          <w:rFonts w:ascii="Times New Roman" w:eastAsia="Times New Roman" w:hAnsi="Times New Roman" w:cs="Tahoma"/>
          <w:color w:val="000000"/>
          <w:sz w:val="28"/>
          <w:szCs w:val="17"/>
          <w:lang w:eastAsia="ru-RU"/>
        </w:rPr>
        <w:t xml:space="preserve">сельского поселения </w:t>
      </w:r>
      <w:r w:rsidR="00FE7859" w:rsidRPr="008B456E">
        <w:rPr>
          <w:rFonts w:ascii="Times New Roman" w:eastAsia="Times New Roman" w:hAnsi="Times New Roman" w:cs="Tahoma"/>
          <w:color w:val="000000"/>
          <w:sz w:val="28"/>
          <w:szCs w:val="17"/>
          <w:lang w:eastAsia="ru-RU"/>
        </w:rPr>
        <w:t>«сельсовет «Алкадарский» муниципального района «Сулейман Стальский район»</w:t>
      </w:r>
    </w:p>
    <w:p w:rsidR="00376F90" w:rsidRPr="008B456E" w:rsidRDefault="00376F90" w:rsidP="00FE7859">
      <w:pPr>
        <w:pStyle w:val="a4"/>
        <w:numPr>
          <w:ilvl w:val="0"/>
          <w:numId w:val="1"/>
        </w:numPr>
        <w:shd w:val="clear" w:color="auto" w:fill="FFFFFF"/>
        <w:spacing w:after="96" w:line="222" w:lineRule="atLeast"/>
        <w:rPr>
          <w:rFonts w:ascii="Times New Roman" w:eastAsia="Times New Roman" w:hAnsi="Times New Roman" w:cs="Tahoma"/>
          <w:color w:val="000000"/>
          <w:sz w:val="28"/>
          <w:szCs w:val="17"/>
          <w:lang w:eastAsia="ru-RU"/>
        </w:rPr>
      </w:pPr>
      <w:r w:rsidRPr="008B456E">
        <w:rPr>
          <w:rFonts w:ascii="Times New Roman" w:eastAsia="Times New Roman" w:hAnsi="Times New Roman" w:cs="Tahoma"/>
          <w:color w:val="000000"/>
          <w:sz w:val="28"/>
          <w:szCs w:val="17"/>
          <w:lang w:eastAsia="ru-RU"/>
        </w:rPr>
        <w:t>Контроль исполнения данного постан</w:t>
      </w:r>
      <w:r w:rsidR="00FE7859" w:rsidRPr="008B456E">
        <w:rPr>
          <w:rFonts w:ascii="Times New Roman" w:eastAsia="Times New Roman" w:hAnsi="Times New Roman" w:cs="Tahoma"/>
          <w:color w:val="000000"/>
          <w:sz w:val="28"/>
          <w:szCs w:val="17"/>
          <w:lang w:eastAsia="ru-RU"/>
        </w:rPr>
        <w:t xml:space="preserve">овления возложить  главу </w:t>
      </w:r>
      <w:r w:rsidRPr="008B456E">
        <w:rPr>
          <w:rFonts w:ascii="Times New Roman" w:eastAsia="Times New Roman" w:hAnsi="Times New Roman" w:cs="Tahoma"/>
          <w:color w:val="000000"/>
          <w:sz w:val="28"/>
          <w:szCs w:val="17"/>
          <w:lang w:eastAsia="ru-RU"/>
        </w:rPr>
        <w:t xml:space="preserve"> администрации с</w:t>
      </w:r>
      <w:r w:rsidR="00FE7859" w:rsidRPr="008B456E">
        <w:rPr>
          <w:rFonts w:ascii="Times New Roman" w:eastAsia="Times New Roman" w:hAnsi="Times New Roman" w:cs="Tahoma"/>
          <w:color w:val="000000"/>
          <w:sz w:val="28"/>
          <w:szCs w:val="17"/>
          <w:lang w:eastAsia="ru-RU"/>
        </w:rPr>
        <w:t>ельского поселения      Эмрахова Н.А.</w:t>
      </w:r>
    </w:p>
    <w:p w:rsidR="00FE7859" w:rsidRPr="00A67592" w:rsidRDefault="00376F90" w:rsidP="00A67592">
      <w:pPr>
        <w:spacing w:after="0" w:line="240" w:lineRule="auto"/>
        <w:rPr>
          <w:rFonts w:ascii="Times New Roman" w:eastAsia="Times New Roman" w:hAnsi="Times New Roman"/>
          <w:sz w:val="28"/>
          <w:szCs w:val="24"/>
          <w:lang w:eastAsia="ru-RU"/>
        </w:rPr>
      </w:pPr>
      <w:r w:rsidRPr="008B456E">
        <w:rPr>
          <w:rFonts w:ascii="Times New Roman" w:eastAsia="Times New Roman" w:hAnsi="Times New Roman" w:cs="Tahoma"/>
          <w:color w:val="000000"/>
          <w:sz w:val="28"/>
          <w:szCs w:val="17"/>
          <w:lang w:eastAsia="ru-RU"/>
        </w:rPr>
        <w:br/>
      </w:r>
      <w:r w:rsidRPr="008B456E">
        <w:rPr>
          <w:rFonts w:ascii="Times New Roman" w:eastAsia="Times New Roman" w:hAnsi="Times New Roman" w:cs="Tahoma"/>
          <w:color w:val="000000"/>
          <w:sz w:val="28"/>
          <w:szCs w:val="17"/>
          <w:lang w:eastAsia="ru-RU"/>
        </w:rPr>
        <w:br/>
      </w:r>
      <w:r w:rsidR="00A67592">
        <w:rPr>
          <w:rFonts w:ascii="Times New Roman" w:eastAsia="Times New Roman" w:hAnsi="Times New Roman"/>
          <w:sz w:val="28"/>
          <w:szCs w:val="24"/>
          <w:lang w:eastAsia="ru-RU"/>
        </w:rPr>
        <w:t xml:space="preserve">                            </w:t>
      </w:r>
      <w:r w:rsidRPr="008B456E">
        <w:rPr>
          <w:rFonts w:ascii="Times New Roman" w:eastAsia="Times New Roman" w:hAnsi="Times New Roman" w:cs="Tahoma"/>
          <w:color w:val="000000"/>
          <w:sz w:val="28"/>
          <w:szCs w:val="17"/>
          <w:lang w:eastAsia="ru-RU"/>
        </w:rPr>
        <w:t>Глава сельского поселения</w:t>
      </w:r>
      <w:r w:rsidRPr="008B456E">
        <w:rPr>
          <w:rFonts w:ascii="Times New Roman" w:eastAsia="Times New Roman" w:hAnsi="Times New Roman" w:cs="Tahoma"/>
          <w:color w:val="000000"/>
          <w:sz w:val="28"/>
          <w:lang w:eastAsia="ru-RU"/>
        </w:rPr>
        <w:t> </w:t>
      </w:r>
      <w:r w:rsidR="00FE7859" w:rsidRPr="008B456E">
        <w:rPr>
          <w:rFonts w:ascii="Times New Roman" w:eastAsia="Times New Roman" w:hAnsi="Times New Roman" w:cs="Tahoma"/>
          <w:color w:val="000000"/>
          <w:sz w:val="28"/>
          <w:lang w:eastAsia="ru-RU"/>
        </w:rPr>
        <w:t xml:space="preserve">          Эмрахов  Н.А.</w:t>
      </w:r>
      <w:r w:rsidRPr="008B456E">
        <w:rPr>
          <w:rFonts w:ascii="Times New Roman" w:eastAsia="Times New Roman" w:hAnsi="Times New Roman" w:cs="Tahoma"/>
          <w:color w:val="000000"/>
          <w:sz w:val="28"/>
          <w:szCs w:val="17"/>
          <w:lang w:eastAsia="ru-RU"/>
        </w:rPr>
        <w:br/>
      </w: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 xml:space="preserve">                                                </w:t>
      </w: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p>
    <w:p w:rsidR="00376F90" w:rsidRPr="00376F90" w:rsidRDefault="008B456E" w:rsidP="008B456E">
      <w:pPr>
        <w:shd w:val="clear" w:color="auto" w:fill="FFFFFF"/>
        <w:spacing w:after="96" w:line="222" w:lineRule="atLeast"/>
        <w:rPr>
          <w:rFonts w:ascii="Times New Roman" w:eastAsia="Times New Roman" w:hAnsi="Times New Roman"/>
          <w:sz w:val="24"/>
          <w:szCs w:val="24"/>
          <w:lang w:eastAsia="ru-RU"/>
        </w:rPr>
      </w:pPr>
      <w:r>
        <w:rPr>
          <w:rFonts w:ascii="Tahoma" w:eastAsia="Times New Roman" w:hAnsi="Tahoma" w:cs="Tahoma"/>
          <w:color w:val="000000"/>
          <w:sz w:val="17"/>
          <w:szCs w:val="17"/>
          <w:lang w:eastAsia="ru-RU"/>
        </w:rPr>
        <w:t xml:space="preserve">                                                    Приложение:</w:t>
      </w:r>
    </w:p>
    <w:p w:rsidR="008B456E" w:rsidRDefault="008B456E" w:rsidP="008B456E">
      <w:pPr>
        <w:shd w:val="clear" w:color="auto" w:fill="FFFFFF"/>
        <w:spacing w:after="96" w:line="222"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 xml:space="preserve">                                                   </w:t>
      </w:r>
      <w:r w:rsidR="00376F90" w:rsidRPr="00376F90">
        <w:rPr>
          <w:rFonts w:ascii="Tahoma" w:eastAsia="Times New Roman" w:hAnsi="Tahoma" w:cs="Tahoma"/>
          <w:color w:val="000000"/>
          <w:sz w:val="17"/>
          <w:lang w:eastAsia="ru-RU"/>
        </w:rPr>
        <w:t> </w:t>
      </w:r>
      <w:r w:rsidR="00376F90" w:rsidRPr="00376F90">
        <w:rPr>
          <w:rFonts w:ascii="Tahoma" w:eastAsia="Times New Roman" w:hAnsi="Tahoma" w:cs="Tahoma"/>
          <w:color w:val="000000"/>
          <w:sz w:val="17"/>
          <w:szCs w:val="17"/>
          <w:lang w:eastAsia="ru-RU"/>
        </w:rPr>
        <w:t>к постановлению главы</w:t>
      </w:r>
      <w:r w:rsidR="00376F90" w:rsidRPr="00376F90">
        <w:rPr>
          <w:rFonts w:ascii="Tahoma" w:eastAsia="Times New Roman" w:hAnsi="Tahoma" w:cs="Tahoma"/>
          <w:color w:val="000000"/>
          <w:sz w:val="17"/>
          <w:lang w:eastAsia="ru-RU"/>
        </w:rPr>
        <w:t> </w:t>
      </w:r>
      <w:r>
        <w:rPr>
          <w:rFonts w:ascii="Tahoma" w:eastAsia="Times New Roman" w:hAnsi="Tahoma" w:cs="Tahoma"/>
          <w:color w:val="000000"/>
          <w:sz w:val="17"/>
          <w:szCs w:val="17"/>
          <w:lang w:eastAsia="ru-RU"/>
        </w:rPr>
        <w:t xml:space="preserve">сельского поселения «сельсовет «Алкадарский»                                       </w:t>
      </w:r>
    </w:p>
    <w:p w:rsidR="00376F90" w:rsidRPr="00376F90" w:rsidRDefault="008B456E" w:rsidP="008B456E">
      <w:pPr>
        <w:shd w:val="clear" w:color="auto" w:fill="FFFFFF"/>
        <w:spacing w:after="96" w:line="222"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 xml:space="preserve">                                                    муниципального района «Сулейман Стальский район»</w:t>
      </w:r>
      <w:r w:rsidR="00376F90" w:rsidRPr="00376F90">
        <w:rPr>
          <w:rFonts w:ascii="Tahoma" w:eastAsia="Times New Roman" w:hAnsi="Tahoma" w:cs="Tahoma"/>
          <w:color w:val="000000"/>
          <w:sz w:val="17"/>
          <w:lang w:eastAsia="ru-RU"/>
        </w:rPr>
        <w:t> </w:t>
      </w:r>
      <w:r>
        <w:rPr>
          <w:rFonts w:ascii="Tahoma" w:eastAsia="Times New Roman" w:hAnsi="Tahoma" w:cs="Tahoma"/>
          <w:color w:val="000000"/>
          <w:sz w:val="17"/>
          <w:szCs w:val="17"/>
          <w:lang w:eastAsia="ru-RU"/>
        </w:rPr>
        <w:t>от 16 декабря  2015 г. N 16</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431D51" w:rsidRDefault="00376F90" w:rsidP="00431D51">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28"/>
          <w:szCs w:val="28"/>
          <w:lang w:eastAsia="ru-RU"/>
        </w:rPr>
      </w:pPr>
      <w:r w:rsidRPr="00376F90">
        <w:rPr>
          <w:rFonts w:ascii="Tahoma" w:eastAsia="Times New Roman" w:hAnsi="Tahoma" w:cs="Tahoma"/>
          <w:b/>
          <w:bCs/>
          <w:color w:val="000000"/>
          <w:sz w:val="22"/>
          <w:szCs w:val="22"/>
          <w:lang w:eastAsia="ru-RU"/>
        </w:rPr>
        <w:t xml:space="preserve">АДМИНИСТРАТИВНЫЙ РЕГЛАМЕНТ РАССМОТРЕНИЯ ОБРАЩЕНИЙ ГРАЖДАН В АДМИНИСТРАЦИИ СЕЛЬСКОГО ПОСЕЛЕНИЯ </w:t>
      </w:r>
      <w:r w:rsidR="00431D51">
        <w:rPr>
          <w:rFonts w:ascii="Tahoma" w:eastAsia="Times New Roman" w:hAnsi="Tahoma" w:cs="Tahoma"/>
          <w:b/>
          <w:bCs/>
          <w:color w:val="000000"/>
          <w:sz w:val="25"/>
          <w:szCs w:val="25"/>
          <w:lang w:eastAsia="ru-RU"/>
        </w:rPr>
        <w:t xml:space="preserve">«сельсовет </w:t>
      </w:r>
      <w:r w:rsidR="00431D51" w:rsidRPr="00376F90">
        <w:rPr>
          <w:rFonts w:ascii="Tahoma" w:eastAsia="Times New Roman" w:hAnsi="Tahoma" w:cs="Tahoma"/>
          <w:b/>
          <w:bCs/>
          <w:color w:val="000000"/>
          <w:sz w:val="25"/>
          <w:szCs w:val="25"/>
          <w:lang w:eastAsia="ru-RU"/>
        </w:rPr>
        <w:t xml:space="preserve"> </w:t>
      </w:r>
      <w:r w:rsidR="00431D51">
        <w:rPr>
          <w:rFonts w:ascii="Tahoma" w:eastAsia="Times New Roman" w:hAnsi="Tahoma" w:cs="Tahoma"/>
          <w:b/>
          <w:bCs/>
          <w:color w:val="000000"/>
          <w:sz w:val="25"/>
          <w:szCs w:val="25"/>
          <w:lang w:eastAsia="ru-RU"/>
        </w:rPr>
        <w:t xml:space="preserve">Алкадарский» муниципального района «Сулейман Стальский район»                           </w:t>
      </w:r>
    </w:p>
    <w:p w:rsidR="00431D51" w:rsidRDefault="00431D51" w:rsidP="00431D51">
      <w:pPr>
        <w:shd w:val="clear" w:color="auto" w:fill="FFFFFF"/>
        <w:spacing w:before="100" w:beforeAutospacing="1" w:after="100" w:afterAutospacing="1" w:line="240" w:lineRule="auto"/>
        <w:jc w:val="center"/>
        <w:outlineLvl w:val="2"/>
        <w:rPr>
          <w:rFonts w:ascii="Tahoma" w:eastAsia="Times New Roman" w:hAnsi="Tahoma" w:cs="Tahoma"/>
          <w:b/>
          <w:bCs/>
          <w:color w:val="000000"/>
          <w:sz w:val="22"/>
          <w:szCs w:val="22"/>
          <w:lang w:eastAsia="ru-RU"/>
        </w:rPr>
      </w:pPr>
    </w:p>
    <w:p w:rsidR="00376F90" w:rsidRPr="00376F90" w:rsidRDefault="00376F90" w:rsidP="00431D51">
      <w:pPr>
        <w:shd w:val="clear" w:color="auto" w:fill="FFFFFF"/>
        <w:spacing w:before="100" w:beforeAutospacing="1" w:after="100" w:afterAutospacing="1" w:line="240" w:lineRule="auto"/>
        <w:jc w:val="center"/>
        <w:outlineLvl w:val="2"/>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I. Общие положения</w:t>
      </w:r>
    </w:p>
    <w:p w:rsidR="00AE7B20" w:rsidRDefault="00376F90" w:rsidP="00AE7B20">
      <w:pPr>
        <w:shd w:val="clear" w:color="auto" w:fill="FFFFFF"/>
        <w:spacing w:after="96" w:line="222" w:lineRule="atLeast"/>
      </w:pPr>
      <w:r w:rsidRPr="00376F90">
        <w:rPr>
          <w:rFonts w:ascii="Tahoma" w:eastAsia="Times New Roman" w:hAnsi="Tahoma" w:cs="Tahoma"/>
          <w:color w:val="000000"/>
          <w:sz w:val="17"/>
          <w:szCs w:val="17"/>
          <w:lang w:eastAsia="ru-RU"/>
        </w:rPr>
        <w:t>Настоящий административный регламент рассмотрения обращений граждан в адм</w:t>
      </w:r>
      <w:r w:rsidR="00AE7B20">
        <w:rPr>
          <w:rFonts w:ascii="Tahoma" w:eastAsia="Times New Roman" w:hAnsi="Tahoma" w:cs="Tahoma"/>
          <w:color w:val="000000"/>
          <w:sz w:val="17"/>
          <w:szCs w:val="17"/>
          <w:lang w:eastAsia="ru-RU"/>
        </w:rPr>
        <w:t xml:space="preserve">инистрации сельского поселения </w:t>
      </w:r>
      <w:r w:rsidRPr="00376F90">
        <w:rPr>
          <w:rFonts w:ascii="Tahoma" w:eastAsia="Times New Roman" w:hAnsi="Tahoma" w:cs="Tahoma"/>
          <w:color w:val="000000"/>
          <w:sz w:val="17"/>
          <w:szCs w:val="17"/>
          <w:lang w:eastAsia="ru-RU"/>
        </w:rPr>
        <w:t xml:space="preserve"> </w:t>
      </w:r>
      <w:r w:rsidR="00AE7B20">
        <w:rPr>
          <w:rFonts w:ascii="Tahoma" w:eastAsia="Times New Roman" w:hAnsi="Tahoma" w:cs="Tahoma"/>
          <w:color w:val="000000"/>
          <w:sz w:val="17"/>
          <w:szCs w:val="17"/>
          <w:lang w:eastAsia="ru-RU"/>
        </w:rPr>
        <w:t>«сельсовет «Алкадарский»   муниципального района «Сулейман Стальский район»</w:t>
      </w:r>
      <w:r w:rsidR="00AE7B20" w:rsidRPr="00376F90">
        <w:rPr>
          <w:rFonts w:ascii="Tahoma" w:eastAsia="Times New Roman" w:hAnsi="Tahoma" w:cs="Tahoma"/>
          <w:color w:val="000000"/>
          <w:sz w:val="17"/>
          <w:lang w:eastAsia="ru-RU"/>
        </w:rPr>
        <w:t> </w:t>
      </w:r>
      <w:r w:rsidR="00AE7B20" w:rsidRPr="00376F90">
        <w:rPr>
          <w:rFonts w:ascii="Tahoma" w:eastAsia="Times New Roman" w:hAnsi="Tahoma" w:cs="Tahoma"/>
          <w:color w:val="000000"/>
          <w:sz w:val="17"/>
          <w:szCs w:val="17"/>
          <w:lang w:eastAsia="ru-RU"/>
        </w:rPr>
        <w:t xml:space="preserve"> </w:t>
      </w:r>
      <w:r w:rsidRPr="00376F90">
        <w:rPr>
          <w:rFonts w:ascii="Tahoma" w:eastAsia="Times New Roman" w:hAnsi="Tahoma" w:cs="Tahoma"/>
          <w:color w:val="000000"/>
          <w:sz w:val="17"/>
          <w:szCs w:val="17"/>
          <w:lang w:eastAsia="ru-RU"/>
        </w:rPr>
        <w:t>(далее - Регламент) разработан в соответствии с Федеральным</w:t>
      </w:r>
      <w:hyperlink r:id="rId10" w:history="1">
        <w:r w:rsidRPr="00376F90">
          <w:rPr>
            <w:rFonts w:ascii="Tahoma" w:eastAsia="Times New Roman" w:hAnsi="Tahoma" w:cs="Tahoma"/>
            <w:color w:val="01668B"/>
            <w:sz w:val="17"/>
            <w:u w:val="single"/>
            <w:lang w:eastAsia="ru-RU"/>
          </w:rPr>
          <w:t>законом</w:t>
        </w:r>
      </w:hyperlink>
      <w:r w:rsidRPr="00376F90">
        <w:rPr>
          <w:rFonts w:ascii="Tahoma" w:eastAsia="Times New Roman" w:hAnsi="Tahoma" w:cs="Tahoma"/>
          <w:color w:val="000000"/>
          <w:sz w:val="17"/>
          <w:lang w:eastAsia="ru-RU"/>
        </w:rPr>
        <w:t> </w:t>
      </w:r>
      <w:r w:rsidRPr="00376F90">
        <w:rPr>
          <w:rFonts w:ascii="Tahoma" w:eastAsia="Times New Roman" w:hAnsi="Tahoma" w:cs="Tahoma"/>
          <w:color w:val="000000"/>
          <w:sz w:val="17"/>
          <w:szCs w:val="17"/>
          <w:lang w:eastAsia="ru-RU"/>
        </w:rPr>
        <w:t>от 02.05.2006 N 59-ФЗ "О порядке рассмотрения обращени</w:t>
      </w:r>
      <w:r w:rsidR="00AE7B20">
        <w:rPr>
          <w:rFonts w:ascii="Tahoma" w:eastAsia="Times New Roman" w:hAnsi="Tahoma" w:cs="Tahoma"/>
          <w:color w:val="000000"/>
          <w:sz w:val="17"/>
          <w:szCs w:val="17"/>
          <w:lang w:eastAsia="ru-RU"/>
        </w:rPr>
        <w:t>й граждан Российской Федерации".</w:t>
      </w:r>
      <w:r w:rsidRPr="00376F90">
        <w:rPr>
          <w:rFonts w:ascii="Tahoma" w:eastAsia="Times New Roman" w:hAnsi="Tahoma" w:cs="Tahoma"/>
          <w:color w:val="000000"/>
          <w:sz w:val="17"/>
          <w:lang w:eastAsia="ru-RU"/>
        </w:rPr>
        <w:t> </w:t>
      </w:r>
    </w:p>
    <w:p w:rsidR="00376F90" w:rsidRPr="00376F90" w:rsidRDefault="00376F90" w:rsidP="00AE7B20">
      <w:pPr>
        <w:shd w:val="clear" w:color="auto" w:fill="FFFFFF"/>
        <w:spacing w:after="96" w:line="222" w:lineRule="atLeast"/>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1.1. В администрации</w:t>
      </w:r>
      <w:r w:rsidR="00AE7B20">
        <w:rPr>
          <w:rFonts w:ascii="Tahoma" w:eastAsia="Times New Roman" w:hAnsi="Tahoma" w:cs="Tahoma"/>
          <w:color w:val="000000"/>
          <w:sz w:val="17"/>
          <w:szCs w:val="17"/>
          <w:lang w:eastAsia="ru-RU"/>
        </w:rPr>
        <w:t xml:space="preserve"> сельского поселения «сельсовет «Алкадарский»   муниципального района «Сулейман Стальский район»</w:t>
      </w:r>
      <w:r w:rsidR="00AE7B20" w:rsidRPr="00376F90">
        <w:rPr>
          <w:rFonts w:ascii="Tahoma" w:eastAsia="Times New Roman" w:hAnsi="Tahoma" w:cs="Tahoma"/>
          <w:color w:val="000000"/>
          <w:sz w:val="17"/>
          <w:lang w:eastAsia="ru-RU"/>
        </w:rPr>
        <w:t> </w:t>
      </w:r>
      <w:r w:rsidRPr="00376F90">
        <w:rPr>
          <w:rFonts w:ascii="Tahoma" w:eastAsia="Times New Roman" w:hAnsi="Tahoma" w:cs="Tahoma"/>
          <w:color w:val="000000"/>
          <w:sz w:val="17"/>
          <w:szCs w:val="17"/>
          <w:lang w:eastAsia="ru-RU"/>
        </w:rPr>
        <w:t xml:space="preserve"> рассматриваются обращения граждан по вопросам в соответствии с</w:t>
      </w:r>
      <w:r w:rsidRPr="00376F90">
        <w:rPr>
          <w:rFonts w:ascii="Tahoma" w:eastAsia="Times New Roman" w:hAnsi="Tahoma" w:cs="Tahoma"/>
          <w:color w:val="000000"/>
          <w:sz w:val="17"/>
          <w:lang w:eastAsia="ru-RU"/>
        </w:rPr>
        <w:t> </w:t>
      </w:r>
      <w:hyperlink r:id="rId11" w:history="1">
        <w:r w:rsidRPr="00376F90">
          <w:rPr>
            <w:rFonts w:ascii="Tahoma" w:eastAsia="Times New Roman" w:hAnsi="Tahoma" w:cs="Tahoma"/>
            <w:color w:val="01668B"/>
            <w:sz w:val="17"/>
            <w:u w:val="single"/>
            <w:lang w:eastAsia="ru-RU"/>
          </w:rPr>
          <w:t>Конституцией</w:t>
        </w:r>
      </w:hyperlink>
      <w:r w:rsidRPr="00376F90">
        <w:rPr>
          <w:rFonts w:ascii="Tahoma" w:eastAsia="Times New Roman" w:hAnsi="Tahoma" w:cs="Tahoma"/>
          <w:color w:val="000000"/>
          <w:sz w:val="17"/>
          <w:lang w:eastAsia="ru-RU"/>
        </w:rPr>
        <w:t> </w:t>
      </w:r>
      <w:r w:rsidR="00AE7B20">
        <w:rPr>
          <w:rFonts w:ascii="Tahoma" w:eastAsia="Times New Roman" w:hAnsi="Tahoma" w:cs="Tahoma"/>
          <w:color w:val="000000"/>
          <w:sz w:val="17"/>
          <w:szCs w:val="17"/>
          <w:lang w:eastAsia="ru-RU"/>
        </w:rPr>
        <w:t>Российской Федерации, законами РД</w:t>
      </w:r>
      <w:r w:rsidRPr="00376F90">
        <w:rPr>
          <w:rFonts w:ascii="Tahoma" w:eastAsia="Times New Roman" w:hAnsi="Tahoma" w:cs="Tahoma"/>
          <w:color w:val="000000"/>
          <w:sz w:val="17"/>
          <w:szCs w:val="17"/>
          <w:lang w:eastAsia="ru-RU"/>
        </w:rPr>
        <w:t>,</w:t>
      </w:r>
      <w:r w:rsidRPr="00376F90">
        <w:rPr>
          <w:rFonts w:ascii="Tahoma" w:eastAsia="Times New Roman" w:hAnsi="Tahoma" w:cs="Tahoma"/>
          <w:color w:val="000000"/>
          <w:sz w:val="17"/>
          <w:lang w:eastAsia="ru-RU"/>
        </w:rPr>
        <w:t> </w:t>
      </w:r>
      <w:hyperlink r:id="rId12" w:history="1">
        <w:r w:rsidRPr="00376F90">
          <w:rPr>
            <w:rFonts w:ascii="Tahoma" w:eastAsia="Times New Roman" w:hAnsi="Tahoma" w:cs="Tahoma"/>
            <w:color w:val="01668B"/>
            <w:sz w:val="17"/>
            <w:u w:val="single"/>
            <w:lang w:eastAsia="ru-RU"/>
          </w:rPr>
          <w:t>Уставом</w:t>
        </w:r>
      </w:hyperlink>
      <w:r w:rsidRPr="00376F90">
        <w:rPr>
          <w:rFonts w:ascii="Tahoma" w:eastAsia="Times New Roman" w:hAnsi="Tahoma" w:cs="Tahoma"/>
          <w:color w:val="000000"/>
          <w:sz w:val="17"/>
          <w:lang w:eastAsia="ru-RU"/>
        </w:rPr>
        <w:t> </w:t>
      </w:r>
      <w:r w:rsidR="00AE7B20">
        <w:rPr>
          <w:rFonts w:ascii="Tahoma" w:eastAsia="Times New Roman" w:hAnsi="Tahoma" w:cs="Tahoma"/>
          <w:color w:val="000000"/>
          <w:sz w:val="17"/>
          <w:szCs w:val="17"/>
          <w:lang w:eastAsia="ru-RU"/>
        </w:rPr>
        <w:t xml:space="preserve">сельского поселения «сельсовет «Алкадарский»   </w:t>
      </w:r>
      <w:r w:rsidRPr="00376F90">
        <w:rPr>
          <w:rFonts w:ascii="Tahoma" w:eastAsia="Times New Roman" w:hAnsi="Tahoma" w:cs="Tahoma"/>
          <w:color w:val="000000"/>
          <w:sz w:val="17"/>
          <w:szCs w:val="17"/>
          <w:lang w:eastAsia="ru-RU"/>
        </w:rPr>
        <w:t>.</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1.2. Рассмотрение письменных обращений производит</w:t>
      </w:r>
      <w:r w:rsidR="00AE7B20">
        <w:rPr>
          <w:rFonts w:ascii="Tahoma" w:eastAsia="Times New Roman" w:hAnsi="Tahoma" w:cs="Tahoma"/>
          <w:color w:val="000000"/>
          <w:sz w:val="17"/>
          <w:szCs w:val="17"/>
          <w:lang w:eastAsia="ru-RU"/>
        </w:rPr>
        <w:t xml:space="preserve">ся главой сельского поселения «сельсовет «Алкадарский»   </w:t>
      </w:r>
      <w:r w:rsidRPr="00376F90">
        <w:rPr>
          <w:rFonts w:ascii="Tahoma" w:eastAsia="Times New Roman" w:hAnsi="Tahoma" w:cs="Tahoma"/>
          <w:color w:val="000000"/>
          <w:sz w:val="17"/>
          <w:szCs w:val="17"/>
          <w:lang w:eastAsia="ru-RU"/>
        </w:rPr>
        <w:t>, заместителями главы администрации и специалистами администрац</w:t>
      </w:r>
      <w:r w:rsidR="00AE7B20">
        <w:rPr>
          <w:rFonts w:ascii="Tahoma" w:eastAsia="Times New Roman" w:hAnsi="Tahoma" w:cs="Tahoma"/>
          <w:color w:val="000000"/>
          <w:sz w:val="17"/>
          <w:szCs w:val="17"/>
          <w:lang w:eastAsia="ru-RU"/>
        </w:rPr>
        <w:t>ии сельского поселения</w:t>
      </w:r>
      <w:r w:rsidR="00AE7B20" w:rsidRPr="00AE7B20">
        <w:rPr>
          <w:rFonts w:ascii="Tahoma" w:eastAsia="Times New Roman" w:hAnsi="Tahoma" w:cs="Tahoma"/>
          <w:color w:val="000000"/>
          <w:sz w:val="17"/>
          <w:szCs w:val="17"/>
          <w:lang w:eastAsia="ru-RU"/>
        </w:rPr>
        <w:t xml:space="preserve"> </w:t>
      </w:r>
      <w:r w:rsidR="00AE7B20">
        <w:rPr>
          <w:rFonts w:ascii="Tahoma" w:eastAsia="Times New Roman" w:hAnsi="Tahoma" w:cs="Tahoma"/>
          <w:color w:val="000000"/>
          <w:sz w:val="17"/>
          <w:szCs w:val="17"/>
          <w:lang w:eastAsia="ru-RU"/>
        </w:rPr>
        <w:t xml:space="preserve">«сельсовет «Алкадарский».   </w:t>
      </w:r>
      <w:r w:rsidRPr="00376F90">
        <w:rPr>
          <w:rFonts w:ascii="Tahoma" w:eastAsia="Times New Roman" w:hAnsi="Tahoma" w:cs="Tahoma"/>
          <w:color w:val="000000"/>
          <w:sz w:val="17"/>
          <w:szCs w:val="17"/>
          <w:lang w:eastAsia="ru-RU"/>
        </w:rPr>
        <w:t xml:space="preserve"> Делопроизводство, справочную работу по обращениям граждан осуществляет специалист администрации, на которого возложены данные обязанности.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1.3. Информационно-аналитическую и статистическую информацию о характере письменных обращений граждан готовит специалист администрации, на которого возложены данные обязанности, и представляет ее главе</w:t>
      </w:r>
      <w:r w:rsidR="00AE7B20">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один раз в шесть месяцев.</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1.4. Все сотрудники администрации, работающие с обращениями граждан, несут ответственность за сохранность находящихся у них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1.5. При утрате исполнителем письменных обращений глава сельского п</w:t>
      </w:r>
      <w:r w:rsidR="00AE7B20">
        <w:rPr>
          <w:rFonts w:ascii="Tahoma" w:eastAsia="Times New Roman" w:hAnsi="Tahoma" w:cs="Tahoma"/>
          <w:color w:val="000000"/>
          <w:sz w:val="17"/>
          <w:szCs w:val="17"/>
          <w:lang w:eastAsia="ru-RU"/>
        </w:rPr>
        <w:t xml:space="preserve">оселения «сельсовет «Алкадарский»   </w:t>
      </w:r>
      <w:r w:rsidRPr="00376F90">
        <w:rPr>
          <w:rFonts w:ascii="Tahoma" w:eastAsia="Times New Roman" w:hAnsi="Tahoma" w:cs="Tahoma"/>
          <w:color w:val="000000"/>
          <w:sz w:val="17"/>
          <w:szCs w:val="17"/>
          <w:lang w:eastAsia="ru-RU"/>
        </w:rPr>
        <w:t xml:space="preserve"> назначает служебное расследование.</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1.6.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 по обращениям граждан.</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lastRenderedPageBreak/>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II. Прием и первичная обработка письменных обращений граждан</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2.1. При приеме и первичной обработке специалистом администрации всех присланных по почте письменных обращений (в том числе телеграмм) и документов, связанных с их рассмотрением:</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проверяется правильность адресования корреспонденции и целостность упаковки (наличие реквизитов "Адресат" и "Подпись");</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вскрываются конверты, проверяется наличие в них документов (разорванные документы подклеиваются), к тексту письма подкладывается конверт;</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поступившие документы (паспорта, военные билеты, трудовые книжки, пенсионные удостоверения, фотографии и другие подобные приложения к письму) подкалываются впереди текста письма. В случае отсутствия самого текста письма составляется справка с текстом: "Письма в адрес администрации</w:t>
      </w:r>
      <w:r w:rsidR="005642A0">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нет", датой и личной подписью и прилагается к поступившим документам;</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ошибочно поступившие (не по адресу) письма возвращаются на почту невскрытыми.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2.2.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составляется акт в двух экземплярах (приложение 1).</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2.3. При приеме письменных обращений специалистом администрации непосредственно от граждан по просьбе обратившегося гражданина ему выдается расписка установленной формы (приложение 2) с указанием даты приема обращения, количества принятых листов и сообщается телефон для справок по обращениям граждан. Не принимаются письменные обращения граждан, не содержащие фамилии, имени, отчества, личной подписи обратившегося гражданина и адреса для ответа.</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2.4. Обращения с пометкой "лично", поступившие на имя главы</w:t>
      </w:r>
      <w:r w:rsidR="005642A0">
        <w:rPr>
          <w:rFonts w:ascii="Tahoma" w:eastAsia="Times New Roman" w:hAnsi="Tahoma" w:cs="Tahoma"/>
          <w:color w:val="000000"/>
          <w:sz w:val="17"/>
          <w:szCs w:val="17"/>
          <w:lang w:eastAsia="ru-RU"/>
        </w:rPr>
        <w:t xml:space="preserve"> сельского поселения «сельсовет «Алкадарский»   , </w:t>
      </w:r>
      <w:r w:rsidRPr="00376F90">
        <w:rPr>
          <w:rFonts w:ascii="Tahoma" w:eastAsia="Times New Roman" w:hAnsi="Tahoma" w:cs="Tahoma"/>
          <w:color w:val="000000"/>
          <w:sz w:val="17"/>
          <w:szCs w:val="17"/>
          <w:lang w:eastAsia="ru-RU"/>
        </w:rPr>
        <w:t xml:space="preserve"> заместителей главы администрации, специалистов администрации передаются адресатам невскрытыми.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2.5. 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 специалисту администрации, ответственному за делопроизводство по обращениям граждан.</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2.6. Гражданин в своем письменном обращении в обязательном порядке должен указать:</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наименование органа местного самоуправления либо фамилию, имя, отчество соответствующего руководителя и его должность;</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свою фамилию, имя, отчество (последнее - при наличии);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почтовый адрес, по которому должен быть направлен ответ или уведомление о переадресации обращения;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изложить суть предложения, заявления или жалобы;</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оставить личную подпись и дату;</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дополнительно, по желанию заявителя, контактный телефон.</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Письменные обращения, в которых не указаны фамилия обратившегося, почтовый адрес для ответа или отсутствует личная подпись, не принимаются и не рассматриваются.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2.7. Получив письменное обращение, нестандартное по весу, размеру, форме, имеющее неровности по бокам, заклеенное гибкой лентой, имеющее странный запах, цвет, в конверте которого прощупываются вложения, нехарактерные для почтовых отправлений (порошок и т.д.), работник должен, не вскрывая конверт, сообщить:</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главе</w:t>
      </w:r>
      <w:r w:rsidR="005642A0">
        <w:rPr>
          <w:rFonts w:ascii="Tahoma" w:eastAsia="Times New Roman" w:hAnsi="Tahoma" w:cs="Tahoma"/>
          <w:color w:val="000000"/>
          <w:sz w:val="17"/>
          <w:szCs w:val="17"/>
          <w:lang w:eastAsia="ru-RU"/>
        </w:rPr>
        <w:t xml:space="preserve"> сельского поселения «сельсовет «Алкадарский»</w:t>
      </w:r>
      <w:r w:rsidRPr="00376F90">
        <w:rPr>
          <w:rFonts w:ascii="Tahoma" w:eastAsia="Times New Roman" w:hAnsi="Tahoma" w:cs="Tahoma"/>
          <w:color w:val="000000"/>
          <w:sz w:val="17"/>
          <w:szCs w:val="17"/>
          <w:lang w:eastAsia="ru-RU"/>
        </w:rPr>
        <w:t>;</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в органы внутренних дел;</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не мять документ (бандероль, посылку, письмо), не делать на нем пометок;</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по возможности убрать документ в чистый, плотно закрываемый полиэтиленовый пакет и поместить в отдельную жесткую папку. Сохранять все - сам документ и вложения. Ждать прибытия представителей органов внутренних дел;</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не допускать в помещение посторонних лиц.</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2.8. Письменные обращения и ответы о результатах рассмотрения обращений, поступившие по факсу, электронной почтой, принимаются и регистрируются специалистом администрации, ответственным за ведение делопроизводства по обращениям граждан.</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lastRenderedPageBreak/>
        <w:t>2.9. Прием письменных обращений непосредственно от граждан производится в администрации</w:t>
      </w:r>
      <w:r w:rsidR="005642A0">
        <w:rPr>
          <w:rFonts w:ascii="Tahoma" w:eastAsia="Times New Roman" w:hAnsi="Tahoma" w:cs="Tahoma"/>
          <w:color w:val="000000"/>
          <w:sz w:val="17"/>
          <w:szCs w:val="17"/>
          <w:lang w:eastAsia="ru-RU"/>
        </w:rPr>
        <w:t xml:space="preserve"> сельского поселения </w:t>
      </w:r>
      <w:r w:rsidRPr="00376F90">
        <w:rPr>
          <w:rFonts w:ascii="Tahoma" w:eastAsia="Times New Roman" w:hAnsi="Tahoma" w:cs="Tahoma"/>
          <w:color w:val="000000"/>
          <w:sz w:val="17"/>
          <w:szCs w:val="17"/>
          <w:lang w:eastAsia="ru-RU"/>
        </w:rPr>
        <w:t xml:space="preserve"> </w:t>
      </w:r>
      <w:r w:rsidR="005642A0">
        <w:rPr>
          <w:rFonts w:ascii="Tahoma" w:eastAsia="Times New Roman" w:hAnsi="Tahoma" w:cs="Tahoma"/>
          <w:color w:val="000000"/>
          <w:sz w:val="17"/>
          <w:szCs w:val="17"/>
          <w:lang w:eastAsia="ru-RU"/>
        </w:rPr>
        <w:t xml:space="preserve">«сельсовет «Алкадарский»   </w:t>
      </w:r>
      <w:r w:rsidRPr="00376F90">
        <w:rPr>
          <w:rFonts w:ascii="Tahoma" w:eastAsia="Times New Roman" w:hAnsi="Tahoma" w:cs="Tahoma"/>
          <w:color w:val="000000"/>
          <w:sz w:val="17"/>
          <w:szCs w:val="17"/>
          <w:lang w:eastAsia="ru-RU"/>
        </w:rPr>
        <w:t>ежедневно с 8.00 до 16.00, перерыв на обед с 12.00 до 13.00, кроме выходных и праздничных дней.</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C83EF3" w:rsidRDefault="00C83EF3"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p>
    <w:p w:rsidR="00C83EF3" w:rsidRDefault="00C83EF3"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p>
    <w:p w:rsidR="00C83EF3" w:rsidRDefault="00C83EF3"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III. Регистрация поступивших обращений</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3.1. Специалист администрации сортирует поступившие в администрацию письменные обращения граждан и в правом нижнем углу первой страницы письма проставляется входящий регистрационный штамп администрации сельского поселения. В случае если место, предназначенное для штампа, занято текстом, штамп может быть проставлен в ином месте, обеспечивающем его прочтение.</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Не подлежат регистрации стандартные поздравительные открытки, приглашения, анонимные телеграммы и письма, газетные вырезки.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3.2. При регистрации: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обращению присваивается регистрационный номер;</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указывается, откуда поступило обращение</w:t>
      </w:r>
      <w:r w:rsidR="00C83EF3">
        <w:rPr>
          <w:rFonts w:ascii="Tahoma" w:eastAsia="Times New Roman" w:hAnsi="Tahoma" w:cs="Tahoma"/>
          <w:color w:val="000000"/>
          <w:sz w:val="17"/>
          <w:szCs w:val="17"/>
          <w:lang w:eastAsia="ru-RU"/>
        </w:rPr>
        <w:t xml:space="preserve"> (из администрации  района,  прокуратуры </w:t>
      </w:r>
      <w:r w:rsidRPr="00376F90">
        <w:rPr>
          <w:rFonts w:ascii="Tahoma" w:eastAsia="Times New Roman" w:hAnsi="Tahoma" w:cs="Tahoma"/>
          <w:color w:val="000000"/>
          <w:sz w:val="17"/>
          <w:szCs w:val="17"/>
          <w:lang w:eastAsia="ru-RU"/>
        </w:rPr>
        <w:t xml:space="preserve"> и т.д.),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делается отметка "Контроль";</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обращения проверяются на повторность, им присваивается очередной регистрационный номер, и указывается регистрационный номер предыдущего обращения. Из архива поднимается предыдущая переписка и прилагается к повторному обращению. Повторным считается обращение, поступившее от одного и того же автора по одному и тому же вопросу, если со времени подачи первого обращения прошло больше месяца или заявитель не удовлетворен полученным ответом;</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от обращения отделяются поступившие деньги, паспорта, ценные бумаги, иные подлинные документы (при необходимости с них снимаются копии) и возвращаются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3.3. Если письменное обращение подписано двумя и более авторами, то регистрируются первые два или три, в том числе автор,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а также резолюции собраний и митингов.</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3.4. Письменное обращение подлежит обязательной регистрации в Журнале регистрации обращений (приложение 3) в течение трех дней с момента поступления в админи</w:t>
      </w:r>
      <w:r w:rsidR="00C83EF3">
        <w:rPr>
          <w:rFonts w:ascii="Tahoma" w:eastAsia="Times New Roman" w:hAnsi="Tahoma" w:cs="Tahoma"/>
          <w:color w:val="000000"/>
          <w:sz w:val="17"/>
          <w:szCs w:val="17"/>
          <w:lang w:eastAsia="ru-RU"/>
        </w:rPr>
        <w:t xml:space="preserve">страцию сельского поселения «сельсовет «Алкадарский»   </w:t>
      </w:r>
      <w:r w:rsidRPr="00376F90">
        <w:rPr>
          <w:rFonts w:ascii="Tahoma" w:eastAsia="Times New Roman" w:hAnsi="Tahoma" w:cs="Tahoma"/>
          <w:color w:val="000000"/>
          <w:sz w:val="17"/>
          <w:szCs w:val="17"/>
          <w:lang w:eastAsia="ru-RU"/>
        </w:rPr>
        <w:t>.</w:t>
      </w:r>
    </w:p>
    <w:p w:rsidR="00376F90" w:rsidRPr="00C83EF3" w:rsidRDefault="00376F90" w:rsidP="00C83EF3">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r w:rsidR="00C83EF3">
        <w:rPr>
          <w:rFonts w:ascii="Times New Roman" w:eastAsia="Times New Roman" w:hAnsi="Times New Roman"/>
          <w:sz w:val="24"/>
          <w:szCs w:val="24"/>
          <w:lang w:eastAsia="ru-RU"/>
        </w:rPr>
        <w:t xml:space="preserve">                          </w:t>
      </w:r>
      <w:r w:rsidRPr="00376F90">
        <w:rPr>
          <w:rFonts w:ascii="Tahoma" w:eastAsia="Times New Roman" w:hAnsi="Tahoma" w:cs="Tahoma"/>
          <w:b/>
          <w:bCs/>
          <w:color w:val="000000"/>
          <w:sz w:val="19"/>
          <w:szCs w:val="19"/>
          <w:lang w:eastAsia="ru-RU"/>
        </w:rPr>
        <w:t>IV. Направление обращения на рассмотрение</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4.1. Все поступившие заявления, предложения, жалобы граждан после их регистрации в тот же день специалистом администрации передаются главе</w:t>
      </w:r>
      <w:r w:rsidR="00C83EF3">
        <w:rPr>
          <w:rFonts w:ascii="Tahoma" w:eastAsia="Times New Roman" w:hAnsi="Tahoma" w:cs="Tahoma"/>
          <w:color w:val="000000"/>
          <w:sz w:val="17"/>
          <w:szCs w:val="17"/>
          <w:lang w:eastAsia="ru-RU"/>
        </w:rPr>
        <w:t xml:space="preserve"> сельского поселения «сельсовет «Алкадарский»</w:t>
      </w:r>
      <w:r w:rsidRPr="00376F90">
        <w:rPr>
          <w:rFonts w:ascii="Tahoma" w:eastAsia="Times New Roman" w:hAnsi="Tahoma" w:cs="Tahoma"/>
          <w:color w:val="000000"/>
          <w:sz w:val="17"/>
          <w:szCs w:val="17"/>
          <w:lang w:eastAsia="ru-RU"/>
        </w:rPr>
        <w:t>.</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4.2. Глава</w:t>
      </w:r>
      <w:r w:rsidR="00C83EF3">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знакомится с обращениями и оформляет поручение (резолюцию). В поручении указывает:</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фамилию и инициалы лиц, которым дается поручение, лаконично сформулированный текст, предписывающий действие, порядок и срок исполнения, подпись. Поручение может состоять из нескольких частей, предписывающих каждому исполнителю самостоятельные действия, порядок и срок исполнения поручения.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4.3. Обращения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376F90" w:rsidRPr="00376F90" w:rsidRDefault="00376F90" w:rsidP="00C83EF3">
      <w:pPr>
        <w:shd w:val="clear" w:color="auto" w:fill="FFFFFF"/>
        <w:spacing w:after="96" w:line="222" w:lineRule="atLeast"/>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4.4. Обращения граждан с просьбами о личном приеме должностными лицами рассматриваются как обычные обращения. При необходимости авторам направляются сообщения о порядке личного приема граждан главой</w:t>
      </w:r>
      <w:r w:rsidR="00C83EF3">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и его заместителями, а заявления списываются в дело как исполненные.</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lastRenderedPageBreak/>
        <w:t>4.5. В случае если вопрос, поставленный в обращении, не находится в компетенции администрации</w:t>
      </w:r>
      <w:r w:rsidR="00C83EF3">
        <w:rPr>
          <w:rFonts w:ascii="Tahoma" w:eastAsia="Times New Roman" w:hAnsi="Tahoma" w:cs="Tahoma"/>
          <w:color w:val="000000"/>
          <w:sz w:val="17"/>
          <w:szCs w:val="17"/>
          <w:lang w:eastAsia="ru-RU"/>
        </w:rPr>
        <w:t xml:space="preserve"> сельского поселения «сельсовет «Алкадарский»</w:t>
      </w:r>
      <w:r w:rsidRPr="00376F90">
        <w:rPr>
          <w:rFonts w:ascii="Tahoma" w:eastAsia="Times New Roman" w:hAnsi="Tahoma" w:cs="Tahoma"/>
          <w:color w:val="000000"/>
          <w:sz w:val="17"/>
          <w:szCs w:val="17"/>
          <w:lang w:eastAsia="ru-RU"/>
        </w:rPr>
        <w:t>, обращение в течение семи дней со дня регистрации пересылается по принадлежности в орган, компетентный решить данный вопрос, с уведомлением об этом обратившегося гражданина.</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4.6. Сопроводительные письма к обращениям, направляемым на рассмотрение в компетентные органы, организации и предприятия, подписываются главой</w:t>
      </w:r>
      <w:r w:rsidR="00C83EF3">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Сопроводительные письма и уведомления оформляются на бланках администрации.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4.7. Обращения, присланные не по принадлежности из государственных органов и других организаций, возвращаются в направившую организацию.</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V. Рассмотрение обращений должностными лицами администрации</w:t>
      </w:r>
    </w:p>
    <w:p w:rsidR="00376F90" w:rsidRPr="00376F90" w:rsidRDefault="00376F90" w:rsidP="005D6B80">
      <w:pPr>
        <w:shd w:val="clear" w:color="auto" w:fill="FFFFFF"/>
        <w:spacing w:after="96" w:line="222" w:lineRule="atLeast"/>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5.1. Поступившие в администрацию</w:t>
      </w:r>
      <w:r w:rsidR="005D6B80">
        <w:rPr>
          <w:rFonts w:ascii="Tahoma" w:eastAsia="Times New Roman" w:hAnsi="Tahoma" w:cs="Tahoma"/>
          <w:color w:val="000000"/>
          <w:sz w:val="17"/>
          <w:szCs w:val="17"/>
          <w:lang w:eastAsia="ru-RU"/>
        </w:rPr>
        <w:t xml:space="preserve"> сельского поселения </w:t>
      </w:r>
      <w:r w:rsidRPr="00376F90">
        <w:rPr>
          <w:rFonts w:ascii="Tahoma" w:eastAsia="Times New Roman" w:hAnsi="Tahoma" w:cs="Tahoma"/>
          <w:color w:val="000000"/>
          <w:sz w:val="17"/>
          <w:szCs w:val="17"/>
          <w:lang w:eastAsia="ru-RU"/>
        </w:rPr>
        <w:t xml:space="preserve"> </w:t>
      </w:r>
      <w:r w:rsidR="005D6B80">
        <w:rPr>
          <w:rFonts w:ascii="Tahoma" w:eastAsia="Times New Roman" w:hAnsi="Tahoma" w:cs="Tahoma"/>
          <w:color w:val="000000"/>
          <w:sz w:val="17"/>
          <w:szCs w:val="17"/>
          <w:lang w:eastAsia="ru-RU"/>
        </w:rPr>
        <w:t xml:space="preserve">«сельсовет «Алкадарский»   </w:t>
      </w:r>
      <w:r w:rsidRPr="00376F90">
        <w:rPr>
          <w:rFonts w:ascii="Tahoma" w:eastAsia="Times New Roman" w:hAnsi="Tahoma" w:cs="Tahoma"/>
          <w:color w:val="000000"/>
          <w:sz w:val="17"/>
          <w:szCs w:val="17"/>
          <w:lang w:eastAsia="ru-RU"/>
        </w:rPr>
        <w:t>письменные обращения граждан рассматриваются в течение 30 дней со дня их регистрации, а также в срок согласно резолюции, установленный главой</w:t>
      </w:r>
      <w:r w:rsidR="005D6B80">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5.2. Специалист администрации, ответственный за делопроизводство по обращениям граждан, передает обращения исполнителям, указанным в поручении (резолюции).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5.3. Контроль за сроками исполнения, а также централизованную подготовку ответа заявителю (а для контрольных поручений и в вышестоящую организацию) осуществляет исполнитель, указанный главой</w:t>
      </w:r>
      <w:r w:rsidR="005D6B80">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в поручении (в резолюции)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5.4. Должностное лицо, которому поручено рассмотрение письменного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376F90" w:rsidRPr="00376F90" w:rsidRDefault="00376F90" w:rsidP="005D6B80">
      <w:pPr>
        <w:shd w:val="clear" w:color="auto" w:fill="FFFFFF"/>
        <w:spacing w:after="96" w:line="222" w:lineRule="atLeast"/>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5.5. Письменные обращения, содержащие выражения, оскорбляющие честь и достоинство других лиц, угрозы жизни, здоровью и имуществу должностных лиц, а также членов его семьи, вправе оставить без ответа по существу поставленных в нем вопросов и сообщить гражданину, направившему обращение, о недопустимости злоупотребления правом. В необходимых случаях глава</w:t>
      </w:r>
      <w:r w:rsidR="005D6B80">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принимает решение о направлении таких писем в правоохранительные органы.</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5.6. Письменные обращения без подписи, содержащие конкретные вопросы, направляются для сведения по ведомственной принадлежности и списываются в дело уполномоченным лицом. Письма, бессмысленные по содержанию, списываются в дело.</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Письма без подписи, в которых содержится информация о совершенном или готовящемся преступлении, направляются для проверки в правоохранительные органы.</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5.7. На обращения, не являющиеся заявлениями, жалобами или ходатайствами,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5.8. В случае если обращение того же лица (группы лиц) и по тем же основаниям было ранее рассмотрено и во вновь поступившем обращении отсутствуют основания для пересмотра ранее принятых решений,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 В случае если заявитель продолжает обращаться в администрацию</w:t>
      </w:r>
      <w:r w:rsidR="005D6B80">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с вопросом, по которому он неоднократно получал ответы, главой</w:t>
      </w:r>
      <w:r w:rsidR="005D6B80">
        <w:rPr>
          <w:rFonts w:ascii="Tahoma" w:eastAsia="Times New Roman" w:hAnsi="Tahoma" w:cs="Tahoma"/>
          <w:color w:val="000000"/>
          <w:sz w:val="17"/>
          <w:szCs w:val="17"/>
          <w:lang w:eastAsia="ru-RU"/>
        </w:rPr>
        <w:t xml:space="preserve"> сельского поселения </w:t>
      </w:r>
      <w:r w:rsidRPr="00376F90">
        <w:rPr>
          <w:rFonts w:ascii="Tahoma" w:eastAsia="Times New Roman" w:hAnsi="Tahoma" w:cs="Tahoma"/>
          <w:color w:val="000000"/>
          <w:sz w:val="17"/>
          <w:szCs w:val="17"/>
          <w:lang w:eastAsia="ru-RU"/>
        </w:rPr>
        <w:t xml:space="preserve"> </w:t>
      </w:r>
      <w:r w:rsidR="005D6B80">
        <w:rPr>
          <w:rFonts w:ascii="Tahoma" w:eastAsia="Times New Roman" w:hAnsi="Tahoma" w:cs="Tahoma"/>
          <w:color w:val="000000"/>
          <w:sz w:val="17"/>
          <w:szCs w:val="17"/>
          <w:lang w:eastAsia="ru-RU"/>
        </w:rPr>
        <w:t xml:space="preserve">«сельсовет «Алкадарский»   </w:t>
      </w:r>
      <w:r w:rsidRPr="00376F90">
        <w:rPr>
          <w:rFonts w:ascii="Tahoma" w:eastAsia="Times New Roman" w:hAnsi="Tahoma" w:cs="Tahoma"/>
          <w:color w:val="000000"/>
          <w:sz w:val="17"/>
          <w:szCs w:val="17"/>
          <w:lang w:eastAsia="ru-RU"/>
        </w:rPr>
        <w:t>может быть принято решение о прекращении с этим заявителем переписки по данному вопросу.</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5.9. В случае если по вопросу, содержащемуся в обращении, имеется вступившее в законную силу судебное решение, должностное лицо, которому направлено обращение, в течение семи дней со дня регистрации возвращает гражданину, направившему обращения, с разъяснением порядка обжалования данного судебного решения.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5.10. 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5.11. Обращения лиц, признанных судом недееспособными, могут быть оставлены без рассмотрения. (Законным представителем недееспособного лица является его опекун, который защищает его права, совершает в его интересах юридические действия, в том числе и направляет обращения в органы государственной власти и местного самоуправления).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5.12. Рассмотрение письменных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lastRenderedPageBreak/>
        <w:t>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5.14. Запрещается направлять жалобы на рассмотрение тем органам или должностным лицам, решение и действие (бездействие) которых обжалуется.</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VI. Продление срока рассмотрения обращений граждан</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6.1. В случаях, требующих для разрешения вопросов, поставленных в письменном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уведомив об этом гражданина, направившего обращение.</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6.2. Продление срока рассмотрения письменного обращения производится главой</w:t>
      </w:r>
      <w:r w:rsidR="004D7D5B">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по служебной записке ответственного исполнителя. Уведомление о продлении срока рассмотрения обращения (промежуточный ответ) заблаговременно направляется заявителю. Если контроль за рассмотрением обращения установлен вышестоящей организацией, то исполнитель обязан заблаговременно согласовать с ней продление срока рассмотрения обращения.</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VII. Требования к оформлению ответа</w:t>
      </w:r>
    </w:p>
    <w:p w:rsidR="00376F90" w:rsidRPr="00376F90" w:rsidRDefault="00376F90" w:rsidP="004D7D5B">
      <w:pPr>
        <w:shd w:val="clear" w:color="auto" w:fill="FFFFFF"/>
        <w:spacing w:after="96" w:line="222" w:lineRule="atLeast"/>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7.1. Ответы на письменные обращения в адрес граждан после их рассмотрения подписываются главой</w:t>
      </w:r>
      <w:r w:rsidR="004D7D5B">
        <w:rPr>
          <w:rFonts w:ascii="Tahoma" w:eastAsia="Times New Roman" w:hAnsi="Tahoma" w:cs="Tahoma"/>
          <w:color w:val="000000"/>
          <w:sz w:val="17"/>
          <w:szCs w:val="17"/>
          <w:lang w:eastAsia="ru-RU"/>
        </w:rPr>
        <w:t xml:space="preserve"> сельского поселения «сельсовет «Алкадарский»</w:t>
      </w:r>
      <w:r w:rsidRPr="00376F90">
        <w:rPr>
          <w:rFonts w:ascii="Tahoma" w:eastAsia="Times New Roman" w:hAnsi="Tahoma" w:cs="Tahoma"/>
          <w:color w:val="000000"/>
          <w:sz w:val="17"/>
          <w:szCs w:val="17"/>
          <w:lang w:eastAsia="ru-RU"/>
        </w:rPr>
        <w:t>. На ответе указывается фамилия, должность исполнителя и номер его телефона.</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7.3. В ответе в вышестоящую организацию должно быть указано то, что заявитель в той или иной форме проинформирован о результатах рассмотрения его обращения. В ответах на коллективные обращения указывается, кому именно из авторов дан ответ.</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7.4. По результатам рассмотрения может быть принят правовой акт (например, о выделении земельного участка, об оказании материальной помощи). В случае если экземпляр такого акта направляется заявителю, подготовки специального ответа не требуется.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7.5. Рассмотрение письменного обращения, содержащего вопросы, имеющие большое общественное значение, может быть вынесено на заседание Совета депутатов в порядке, установленном Регламентом Совета депутатов.</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7.6. Приложенные к письменному обращению подлинники документов, присланных заявителем, остаются в деле, если в письме не содержится просьба об их возврате.</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7.7.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7.8. Если по письменному обращению дается промежуточный ответ, то в тексте указывается срок окончательного разрешения вопроса.</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7.9. При завершении рассмотрения письменного обращения и оформления ответа подлинник обращения и все материалы, относящиеся к рассмотрению, передаются специалисту администрации, ответственному за делопроизводство по обращениям граждан, который проверяет правильность оформления ответа. В Журнале регистрации обращений делается отметка об исполнении, указывается краткое содержание ответа ("Удовлетворено", "Разъяснено", "Отказано" и т.д.), ставится отметка "В дело". Ответы, не соответствующие требованиям, предусмотренным настоящим Регламентом, возвращаются исполнителю для доработки.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7.10. Отправление ответов без регистрации не допускается.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7.11. При необходимости исполнитель может составить справку установленной формы (приложение 4) о результатах рассмотрения обращения (например, в случае,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lastRenderedPageBreak/>
        <w:t>7.12. Списание обращения в дело осуществляется уполномоченным должностным лицом.</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VIII. Ответственность должностных лиц за нарушение законодательства об обращениях граждан</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8.1. Неправомерный отказ в приеме или рассмотрении обращений граждан, нарушение сроков, принятие заведомо необоснованного, незаконного решения, преследование граждан за критику, предоставление недостоверной информации либо разглашение сведений о частной жизни гражданина (без его согласия), а также другие нарушения законодательства об обращениях граждан влекут за собой ответственность должностных лиц в соответствии с законодат</w:t>
      </w:r>
      <w:r w:rsidR="004D7D5B">
        <w:rPr>
          <w:rFonts w:ascii="Tahoma" w:eastAsia="Times New Roman" w:hAnsi="Tahoma" w:cs="Tahoma"/>
          <w:color w:val="000000"/>
          <w:sz w:val="17"/>
          <w:szCs w:val="17"/>
          <w:lang w:eastAsia="ru-RU"/>
        </w:rPr>
        <w:t>ельством Российской Федерации.</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IX. Ответственность граждан за содержание обращений</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9.1.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X. Организация личного приема граждан</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10.1. Личный прием граждан ведут глава</w:t>
      </w:r>
      <w:r w:rsidR="004D7D5B">
        <w:rPr>
          <w:rFonts w:ascii="Tahoma" w:eastAsia="Times New Roman" w:hAnsi="Tahoma" w:cs="Tahoma"/>
          <w:color w:val="000000"/>
          <w:sz w:val="17"/>
          <w:szCs w:val="17"/>
          <w:lang w:eastAsia="ru-RU"/>
        </w:rPr>
        <w:t xml:space="preserve"> сельского поселения «сельсовет «Алкадарский»</w:t>
      </w:r>
      <w:r w:rsidRPr="00376F90">
        <w:rPr>
          <w:rFonts w:ascii="Tahoma" w:eastAsia="Times New Roman" w:hAnsi="Tahoma" w:cs="Tahoma"/>
          <w:color w:val="000000"/>
          <w:sz w:val="17"/>
          <w:szCs w:val="17"/>
          <w:lang w:eastAsia="ru-RU"/>
        </w:rPr>
        <w:t>.</w:t>
      </w:r>
    </w:p>
    <w:p w:rsidR="00376F90" w:rsidRPr="00376F90" w:rsidRDefault="004D7D5B" w:rsidP="00AE08ED">
      <w:pPr>
        <w:shd w:val="clear" w:color="auto" w:fill="FFFFFF"/>
        <w:spacing w:after="96" w:line="222"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10.2. Местом</w:t>
      </w:r>
      <w:r w:rsidR="00376F90" w:rsidRPr="00376F90">
        <w:rPr>
          <w:rFonts w:ascii="Tahoma" w:eastAsia="Times New Roman" w:hAnsi="Tahoma" w:cs="Tahoma"/>
          <w:color w:val="000000"/>
          <w:sz w:val="17"/>
          <w:szCs w:val="17"/>
          <w:lang w:eastAsia="ru-RU"/>
        </w:rPr>
        <w:t xml:space="preserve"> приема граждан </w:t>
      </w:r>
      <w:r>
        <w:rPr>
          <w:rFonts w:ascii="Tahoma" w:eastAsia="Times New Roman" w:hAnsi="Tahoma" w:cs="Tahoma"/>
          <w:color w:val="000000"/>
          <w:sz w:val="17"/>
          <w:szCs w:val="17"/>
          <w:lang w:eastAsia="ru-RU"/>
        </w:rPr>
        <w:t xml:space="preserve">в сельском поселении </w:t>
      </w:r>
      <w:r w:rsidR="00376F90" w:rsidRPr="00376F90">
        <w:rPr>
          <w:rFonts w:ascii="Tahoma" w:eastAsia="Times New Roman" w:hAnsi="Tahoma" w:cs="Tahoma"/>
          <w:color w:val="000000"/>
          <w:sz w:val="17"/>
          <w:szCs w:val="17"/>
          <w:lang w:eastAsia="ru-RU"/>
        </w:rPr>
        <w:t xml:space="preserve"> </w:t>
      </w:r>
      <w:r>
        <w:rPr>
          <w:rFonts w:ascii="Tahoma" w:eastAsia="Times New Roman" w:hAnsi="Tahoma" w:cs="Tahoma"/>
          <w:color w:val="000000"/>
          <w:sz w:val="17"/>
          <w:szCs w:val="17"/>
          <w:lang w:eastAsia="ru-RU"/>
        </w:rPr>
        <w:t xml:space="preserve">«сельсовет «Алкадарский» </w:t>
      </w:r>
      <w:r w:rsidR="00AE08ED">
        <w:rPr>
          <w:rFonts w:ascii="Tahoma" w:eastAsia="Times New Roman" w:hAnsi="Tahoma" w:cs="Tahoma"/>
          <w:color w:val="000000"/>
          <w:sz w:val="17"/>
          <w:szCs w:val="17"/>
          <w:lang w:eastAsia="ru-RU"/>
        </w:rPr>
        <w:t>являе</w:t>
      </w:r>
      <w:r w:rsidR="00376F90" w:rsidRPr="00376F90">
        <w:rPr>
          <w:rFonts w:ascii="Tahoma" w:eastAsia="Times New Roman" w:hAnsi="Tahoma" w:cs="Tahoma"/>
          <w:color w:val="000000"/>
          <w:sz w:val="17"/>
          <w:szCs w:val="17"/>
          <w:lang w:eastAsia="ru-RU"/>
        </w:rPr>
        <w:t>тся</w:t>
      </w:r>
      <w:r w:rsidR="00AE08ED">
        <w:rPr>
          <w:rFonts w:ascii="Tahoma" w:eastAsia="Times New Roman" w:hAnsi="Tahoma" w:cs="Tahoma"/>
          <w:color w:val="000000"/>
          <w:sz w:val="17"/>
          <w:szCs w:val="17"/>
          <w:lang w:eastAsia="ru-RU"/>
        </w:rPr>
        <w:t xml:space="preserve">  кабинет </w:t>
      </w:r>
      <w:r w:rsidR="00376F90" w:rsidRPr="00376F90">
        <w:rPr>
          <w:rFonts w:ascii="Tahoma" w:eastAsia="Times New Roman" w:hAnsi="Tahoma" w:cs="Tahoma"/>
          <w:color w:val="000000"/>
          <w:sz w:val="17"/>
          <w:szCs w:val="17"/>
          <w:lang w:eastAsia="ru-RU"/>
        </w:rPr>
        <w:t>администрации сел</w:t>
      </w:r>
      <w:r w:rsidR="00AE08ED">
        <w:rPr>
          <w:rFonts w:ascii="Tahoma" w:eastAsia="Times New Roman" w:hAnsi="Tahoma" w:cs="Tahoma"/>
          <w:color w:val="000000"/>
          <w:sz w:val="17"/>
          <w:szCs w:val="17"/>
          <w:lang w:eastAsia="ru-RU"/>
        </w:rPr>
        <w:t xml:space="preserve">ьского поселения  «сельсовет «Алкадарский»   </w:t>
      </w:r>
      <w:r w:rsidR="00376F90" w:rsidRPr="00376F90">
        <w:rPr>
          <w:rFonts w:ascii="Tahoma" w:eastAsia="Times New Roman" w:hAnsi="Tahoma" w:cs="Tahoma"/>
          <w:color w:val="000000"/>
          <w:sz w:val="17"/>
          <w:szCs w:val="17"/>
          <w:lang w:eastAsia="ru-RU"/>
        </w:rPr>
        <w:t>.</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10.3. Прием граждан главой</w:t>
      </w:r>
      <w:r w:rsidR="00AE08ED">
        <w:rPr>
          <w:rFonts w:ascii="Tahoma" w:eastAsia="Times New Roman" w:hAnsi="Tahoma" w:cs="Tahoma"/>
          <w:color w:val="000000"/>
          <w:sz w:val="17"/>
          <w:szCs w:val="17"/>
          <w:lang w:eastAsia="ru-RU"/>
        </w:rPr>
        <w:t xml:space="preserve"> сельского поселения «сельсовет «Алкадарский» , </w:t>
      </w:r>
      <w:r w:rsidRPr="00376F90">
        <w:rPr>
          <w:rFonts w:ascii="Tahoma" w:eastAsia="Times New Roman" w:hAnsi="Tahoma" w:cs="Tahoma"/>
          <w:color w:val="000000"/>
          <w:sz w:val="17"/>
          <w:szCs w:val="17"/>
          <w:lang w:eastAsia="ru-RU"/>
        </w:rPr>
        <w:t xml:space="preserve"> заместителями главы администрации ведется по утвержденному главой сельского поселения графику личного приема граждан, который вывешивается на информационных стендах в помещениях администрации, размещается в средствах массовой информации и на официальном Интернет-сайте. График личного приема граждан утверждается главой</w:t>
      </w:r>
      <w:r w:rsidR="00AE08ED">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ежемесячно.</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10.4. Прием граждан главой</w:t>
      </w:r>
      <w:r w:rsidR="00AE08ED">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осуществляется: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по предварительной записи;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в порядке очередности.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Граждане, имеющие установленное действующим законодательством Российской Федерации право внеочередного приема, а также беременные женщины принимаются вне очереди.</w:t>
      </w:r>
    </w:p>
    <w:p w:rsidR="00376F90" w:rsidRPr="00376F90" w:rsidRDefault="00AE08ED" w:rsidP="00376F90">
      <w:pPr>
        <w:shd w:val="clear" w:color="auto" w:fill="FFFFFF"/>
        <w:spacing w:after="96" w:line="222" w:lineRule="atLeast"/>
        <w:jc w:val="both"/>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 xml:space="preserve">10.5. Прием граждан </w:t>
      </w:r>
      <w:r w:rsidR="00376F90" w:rsidRPr="00376F90">
        <w:rPr>
          <w:rFonts w:ascii="Tahoma" w:eastAsia="Times New Roman" w:hAnsi="Tahoma" w:cs="Tahoma"/>
          <w:color w:val="000000"/>
          <w:sz w:val="17"/>
          <w:szCs w:val="17"/>
          <w:lang w:eastAsia="ru-RU"/>
        </w:rPr>
        <w:t xml:space="preserve"> заместителями главы администрации ведется без предварительной записи.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10.6. При личном приеме гражданин предъявляет документ, удостоверяющий его личность.</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10.7. Лица в нетрезвом состоянии на прием не допускаются.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10.8. При личном приеме на гражданина, обратившегося к главе сельско</w:t>
      </w:r>
      <w:r w:rsidR="00AE08ED">
        <w:rPr>
          <w:rFonts w:ascii="Tahoma" w:eastAsia="Times New Roman" w:hAnsi="Tahoma" w:cs="Tahoma"/>
          <w:color w:val="000000"/>
          <w:sz w:val="17"/>
          <w:szCs w:val="17"/>
          <w:lang w:eastAsia="ru-RU"/>
        </w:rPr>
        <w:t xml:space="preserve">го поселения  «сельсовет «Алкадарский»    , </w:t>
      </w:r>
      <w:r w:rsidRPr="00376F90">
        <w:rPr>
          <w:rFonts w:ascii="Tahoma" w:eastAsia="Times New Roman" w:hAnsi="Tahoma" w:cs="Tahoma"/>
          <w:color w:val="000000"/>
          <w:sz w:val="17"/>
          <w:szCs w:val="17"/>
          <w:lang w:eastAsia="ru-RU"/>
        </w:rPr>
        <w:t xml:space="preserve"> или заместителям, заводится Учетная карточка личного приема гражданина (приложение 5).</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10.9. В случае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при этом обратившийся гражданин ставит подпись в Учетной карточке личного приема. Во всех остальных случаях дается письменный ответ.</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10.10. При необходимости для рассмотрения поставленных заявителем вопросов на прием может быть приглашен (по договоренности) специалист администрации или заявитель направлен на беседу к специалисту администрации.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10.11. Если в устном обращении содержатся вопросы, решение которых не входит в компетенцию администрации</w:t>
      </w:r>
      <w:r w:rsidR="00AE08ED">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 xml:space="preserve"> или должностного лица, в ходе приема гражданину дается разъяснение, куда и в каком порядке ему следует обратиться, о чем делается соответствующая запись в Учетной карточке личного приема граждан.</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lastRenderedPageBreak/>
        <w:t>10.12. Письменное обращение, принятое в ходе личного приема, регистрируется в Журнале регистрации письменных обращений и рассматривается в порядке, установленном настоящим Регламентом.</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10.13. В ходе личного приема гражданину может быть отказано в дальнейшем рассмотрении обращения, если ему ранее был дан ответ по существу поставленных в устном обращении вопросов.</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10.14. По окончании личного приема согласно поручениям главы</w:t>
      </w:r>
      <w:r w:rsidR="00AE08ED">
        <w:rPr>
          <w:rFonts w:ascii="Tahoma" w:eastAsia="Times New Roman" w:hAnsi="Tahoma" w:cs="Tahoma"/>
          <w:color w:val="000000"/>
          <w:sz w:val="17"/>
          <w:szCs w:val="17"/>
          <w:lang w:eastAsia="ru-RU"/>
        </w:rPr>
        <w:t xml:space="preserve"> сельского поселения «сельсовет «Алкадарский»   , </w:t>
      </w:r>
      <w:r w:rsidRPr="00376F90">
        <w:rPr>
          <w:rFonts w:ascii="Tahoma" w:eastAsia="Times New Roman" w:hAnsi="Tahoma" w:cs="Tahoma"/>
          <w:color w:val="000000"/>
          <w:sz w:val="17"/>
          <w:szCs w:val="17"/>
          <w:lang w:eastAsia="ru-RU"/>
        </w:rPr>
        <w:t xml:space="preserve"> и заместителей, зафиксированным в Учетной карточке личного приема гражданина, должностное лицо, ответственное за работу с обращениями граждан, осуществляет рассылку документов непосредственным исполнителям.</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10.15. Поступившие ответы о принятых мерах по реализации поручений по обращениям граждан с личного приема направляются на ознакомление должностному лицу, осуществляющему личный прием граждан. Если по предоставленным материалам не поступают дополнительные поручения, рассмотренные обращения считаются завершенными.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10.16. Ответы о принятых мерах по выполнению поручений по обращениям граждан с личного приема направляются на подпись главе</w:t>
      </w:r>
      <w:r w:rsidR="00AE08ED">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10.17. Обращения с личного приема, так же как и письменные обращения (если в резолюции не установлен иной срок), рассматриваются в течение 30 дней со дня приема устного обращения.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10.18. На личном приеме могут не рассматриваться: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обращения, передаваемые через представителя, чьи полномочия не удостоверены в установленном законом порядке;</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обращения, по которым имеются вступившие в законную силу судебные решения;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обращения граждан, которые решением суда, вступившим в законную силу, признаны недееспособными;</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обращения, поданные в интересах третьих лиц, которые возражают против их рассмотрения (кроме недееспособных);</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 обращения, в которых содержатся материалы клеветнического характера, выражения, оскорбляющие честь и достоинство других лиц.</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10.19. Учетные карточки личного приема граждан хранятся в течение 5 лет, а затем уничтожаются в установленном порядке.</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XI. Контроль за рассмотрением обращений граждан</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11.1. 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предсе</w:t>
      </w:r>
      <w:r w:rsidR="00AE08ED">
        <w:rPr>
          <w:rFonts w:ascii="Tahoma" w:eastAsia="Times New Roman" w:hAnsi="Tahoma" w:cs="Tahoma"/>
          <w:color w:val="000000"/>
          <w:sz w:val="17"/>
          <w:szCs w:val="17"/>
          <w:lang w:eastAsia="ru-RU"/>
        </w:rPr>
        <w:t>дателя Народного Собрания РД, Главы РД</w:t>
      </w:r>
      <w:r w:rsidRPr="00376F90">
        <w:rPr>
          <w:rFonts w:ascii="Tahoma" w:eastAsia="Times New Roman" w:hAnsi="Tahoma" w:cs="Tahoma"/>
          <w:color w:val="000000"/>
          <w:sz w:val="17"/>
          <w:szCs w:val="17"/>
          <w:lang w:eastAsia="ru-RU"/>
        </w:rPr>
        <w:t>, министерс</w:t>
      </w:r>
      <w:r w:rsidR="00AE08ED">
        <w:rPr>
          <w:rFonts w:ascii="Tahoma" w:eastAsia="Times New Roman" w:hAnsi="Tahoma" w:cs="Tahoma"/>
          <w:color w:val="000000"/>
          <w:sz w:val="17"/>
          <w:szCs w:val="17"/>
          <w:lang w:eastAsia="ru-RU"/>
        </w:rPr>
        <w:t xml:space="preserve">тв и ведомств РД </w:t>
      </w:r>
      <w:r w:rsidRPr="00376F90">
        <w:rPr>
          <w:rFonts w:ascii="Tahoma" w:eastAsia="Times New Roman" w:hAnsi="Tahoma" w:cs="Tahoma"/>
          <w:color w:val="000000"/>
          <w:sz w:val="17"/>
          <w:szCs w:val="17"/>
          <w:lang w:eastAsia="ru-RU"/>
        </w:rPr>
        <w:t xml:space="preserve"> о</w:t>
      </w:r>
      <w:r w:rsidR="00AE08ED">
        <w:rPr>
          <w:rFonts w:ascii="Tahoma" w:eastAsia="Times New Roman" w:hAnsi="Tahoma" w:cs="Tahoma"/>
          <w:color w:val="000000"/>
          <w:sz w:val="17"/>
          <w:szCs w:val="17"/>
          <w:lang w:eastAsia="ru-RU"/>
        </w:rPr>
        <w:t xml:space="preserve"> рассмотрении обращений граждан.</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11.2.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рассматривавших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11.3. Решение о постановке обращения на контроль вправе принять глава</w:t>
      </w:r>
      <w:r w:rsidR="00AE08ED">
        <w:rPr>
          <w:rFonts w:ascii="Tahoma" w:eastAsia="Times New Roman" w:hAnsi="Tahoma" w:cs="Tahoma"/>
          <w:color w:val="000000"/>
          <w:sz w:val="17"/>
          <w:szCs w:val="17"/>
          <w:lang w:eastAsia="ru-RU"/>
        </w:rPr>
        <w:t xml:space="preserve"> сельского поселения «сельсовет «Алкадарский»   </w:t>
      </w:r>
      <w:r w:rsidRPr="00376F90">
        <w:rPr>
          <w:rFonts w:ascii="Tahoma" w:eastAsia="Times New Roman" w:hAnsi="Tahoma" w:cs="Tahoma"/>
          <w:color w:val="000000"/>
          <w:sz w:val="17"/>
          <w:szCs w:val="17"/>
          <w:lang w:eastAsia="ru-RU"/>
        </w:rPr>
        <w:t>.</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11.4. В случае если в ответе, полученном от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11.5. Обращение может быть возвращено в организацию для повторного рассмотрения, если из полученного ответа следует, что рассмотрены не все вопросы, поставленные в обращении, или ответ не соответствует требованиям.</w:t>
      </w:r>
    </w:p>
    <w:p w:rsidR="00376F90" w:rsidRPr="00376F90" w:rsidRDefault="00376F90" w:rsidP="00376F90">
      <w:pPr>
        <w:shd w:val="clear" w:color="auto" w:fill="FFFFFF"/>
        <w:spacing w:after="96" w:line="222" w:lineRule="atLeast"/>
        <w:jc w:val="both"/>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11.6. Контроль за соблюдением сроков рассмотрения письменных и устных обращений граждан осуществляет должностное лицо, на которое возложены данные обязанности.</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lastRenderedPageBreak/>
        <w:br/>
      </w:r>
      <w:r w:rsidRPr="00376F90">
        <w:rPr>
          <w:rFonts w:ascii="Tahoma" w:eastAsia="Times New Roman" w:hAnsi="Tahoma" w:cs="Tahoma"/>
          <w:color w:val="000000"/>
          <w:sz w:val="17"/>
          <w:szCs w:val="17"/>
          <w:lang w:eastAsia="ru-RU"/>
        </w:rPr>
        <w:br/>
      </w:r>
    </w:p>
    <w:p w:rsidR="00AE08ED" w:rsidRDefault="00AE08ED" w:rsidP="00376F90">
      <w:pPr>
        <w:shd w:val="clear" w:color="auto" w:fill="FFFFFF"/>
        <w:spacing w:after="96" w:line="222" w:lineRule="atLeast"/>
        <w:jc w:val="right"/>
        <w:rPr>
          <w:rFonts w:ascii="Tahoma" w:eastAsia="Times New Roman" w:hAnsi="Tahoma" w:cs="Tahoma"/>
          <w:color w:val="000000"/>
          <w:sz w:val="17"/>
          <w:szCs w:val="17"/>
          <w:lang w:eastAsia="ru-RU"/>
        </w:rPr>
      </w:pPr>
    </w:p>
    <w:p w:rsidR="00376F90" w:rsidRPr="00376F90" w:rsidRDefault="00376F90" w:rsidP="00376F90">
      <w:pPr>
        <w:shd w:val="clear" w:color="auto" w:fill="FFFFFF"/>
        <w:spacing w:after="96" w:line="222" w:lineRule="atLeast"/>
        <w:jc w:val="right"/>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Приложение 1</w:t>
      </w:r>
      <w:r w:rsidRPr="00376F90">
        <w:rPr>
          <w:rFonts w:ascii="Tahoma" w:eastAsia="Times New Roman" w:hAnsi="Tahoma" w:cs="Tahoma"/>
          <w:color w:val="000000"/>
          <w:sz w:val="17"/>
          <w:lang w:eastAsia="ru-RU"/>
        </w:rPr>
        <w:t> </w:t>
      </w:r>
      <w:r w:rsidRPr="00376F90">
        <w:rPr>
          <w:rFonts w:ascii="Tahoma" w:eastAsia="Times New Roman" w:hAnsi="Tahoma" w:cs="Tahoma"/>
          <w:color w:val="000000"/>
          <w:sz w:val="17"/>
          <w:szCs w:val="17"/>
          <w:lang w:eastAsia="ru-RU"/>
        </w:rPr>
        <w:br/>
        <w:t>к административному регламенту</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xml:space="preserve">                                    АКТ</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от 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Мы, нижеподписавшиеся: 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xml:space="preserve">                            (должность, Ф.И.О.)</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составили  настоящий  акт  о  том,  что при вскрытии письма, поступившего в</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адрес  администрации  с</w:t>
      </w:r>
      <w:r w:rsidR="00AE08ED">
        <w:rPr>
          <w:rFonts w:ascii="Courier New" w:eastAsia="Times New Roman" w:hAnsi="Courier New" w:cs="Courier New"/>
          <w:color w:val="000000"/>
          <w:sz w:val="17"/>
          <w:szCs w:val="17"/>
          <w:lang w:eastAsia="ru-RU"/>
        </w:rPr>
        <w:t xml:space="preserve">ельского  поселения  </w:t>
      </w:r>
      <w:r w:rsidR="00AE08ED">
        <w:rPr>
          <w:rFonts w:ascii="Tahoma" w:eastAsia="Times New Roman" w:hAnsi="Tahoma" w:cs="Tahoma"/>
          <w:color w:val="000000"/>
          <w:sz w:val="17"/>
          <w:szCs w:val="17"/>
          <w:lang w:eastAsia="ru-RU"/>
        </w:rPr>
        <w:t xml:space="preserve">«сельсовет «Алкадарский»   </w:t>
      </w:r>
      <w:r w:rsidRPr="00376F90">
        <w:rPr>
          <w:rFonts w:ascii="Courier New" w:eastAsia="Times New Roman" w:hAnsi="Courier New" w:cs="Courier New"/>
          <w:color w:val="000000"/>
          <w:sz w:val="17"/>
          <w:szCs w:val="17"/>
          <w:lang w:eastAsia="ru-RU"/>
        </w:rPr>
        <w:t>, обнаружено</w:t>
      </w:r>
      <w:r w:rsidR="00AE08ED">
        <w:rPr>
          <w:rFonts w:ascii="Courier New" w:eastAsia="Times New Roman" w:hAnsi="Courier New" w:cs="Courier New"/>
          <w:color w:val="000000"/>
          <w:sz w:val="17"/>
          <w:szCs w:val="17"/>
          <w:lang w:eastAsia="ru-RU"/>
        </w:rPr>
        <w:t xml:space="preserve">       </w:t>
      </w:r>
      <w:r w:rsidRPr="00376F90">
        <w:rPr>
          <w:rFonts w:ascii="Courier New" w:eastAsia="Times New Roman" w:hAnsi="Courier New" w:cs="Courier New"/>
          <w:color w:val="000000"/>
          <w:sz w:val="17"/>
          <w:szCs w:val="17"/>
          <w:lang w:eastAsia="ru-RU"/>
        </w:rPr>
        <w:t xml:space="preserve"> наличие</w:t>
      </w:r>
      <w:r w:rsidR="00AE08ED">
        <w:rPr>
          <w:rFonts w:ascii="Courier New" w:eastAsia="Times New Roman" w:hAnsi="Courier New" w:cs="Courier New"/>
          <w:color w:val="000000"/>
          <w:sz w:val="17"/>
          <w:szCs w:val="17"/>
          <w:lang w:eastAsia="ru-RU"/>
        </w:rPr>
        <w:t xml:space="preserve"> </w:t>
      </w:r>
      <w:r w:rsidRPr="00376F90">
        <w:rPr>
          <w:rFonts w:ascii="Courier New" w:eastAsia="Times New Roman" w:hAnsi="Courier New" w:cs="Courier New"/>
          <w:color w:val="000000"/>
          <w:sz w:val="17"/>
          <w:szCs w:val="17"/>
          <w:lang w:eastAsia="ru-RU"/>
        </w:rPr>
        <w:t>(отсутствие)</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xml:space="preserve"> (указывается наличие денежных знаков, ценных бумаг, подарков и отсутствие</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xml:space="preserve">                      документов, указанных в описях)</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Подписи:</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after="96" w:line="222" w:lineRule="atLeast"/>
        <w:jc w:val="right"/>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Приложение 2</w:t>
      </w:r>
      <w:r w:rsidRPr="00376F90">
        <w:rPr>
          <w:rFonts w:ascii="Tahoma" w:eastAsia="Times New Roman" w:hAnsi="Tahoma" w:cs="Tahoma"/>
          <w:color w:val="000000"/>
          <w:sz w:val="17"/>
          <w:lang w:eastAsia="ru-RU"/>
        </w:rPr>
        <w:t> </w:t>
      </w:r>
      <w:r w:rsidRPr="00376F90">
        <w:rPr>
          <w:rFonts w:ascii="Tahoma" w:eastAsia="Times New Roman" w:hAnsi="Tahoma" w:cs="Tahoma"/>
          <w:color w:val="000000"/>
          <w:sz w:val="17"/>
          <w:szCs w:val="17"/>
          <w:lang w:eastAsia="ru-RU"/>
        </w:rPr>
        <w:br/>
        <w:t>к административному регламенту</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РАСПИСКА                                 ¦</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о приеме письменного обращения от граждан                ¦</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w:t>
      </w:r>
    </w:p>
    <w:p w:rsidR="00AE08ED" w:rsidRDefault="00376F90" w:rsidP="00AE0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xml:space="preserve">¦              Администрация сельского поселения </w:t>
      </w:r>
      <w:r w:rsidR="00AE08ED">
        <w:rPr>
          <w:rFonts w:ascii="Tahoma" w:eastAsia="Times New Roman" w:hAnsi="Tahoma" w:cs="Tahoma"/>
          <w:color w:val="000000"/>
          <w:sz w:val="17"/>
          <w:szCs w:val="17"/>
          <w:lang w:eastAsia="ru-RU"/>
        </w:rPr>
        <w:t xml:space="preserve">«сельсовет «Алкадарский»   </w:t>
      </w:r>
    </w:p>
    <w:p w:rsidR="00376F90" w:rsidRPr="00376F90" w:rsidRDefault="00376F90" w:rsidP="00AE0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Получено письменное обращение                                         ¦</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от гр. 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Количество принятых листов 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Дата приема обращения 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Телефон для справок 8(496) 229-63-59                                  ¦</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after="96" w:line="222" w:lineRule="atLeast"/>
        <w:jc w:val="right"/>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Приложение 3</w:t>
      </w:r>
      <w:r w:rsidRPr="00376F90">
        <w:rPr>
          <w:rFonts w:ascii="Tahoma" w:eastAsia="Times New Roman" w:hAnsi="Tahoma" w:cs="Tahoma"/>
          <w:color w:val="000000"/>
          <w:sz w:val="17"/>
          <w:lang w:eastAsia="ru-RU"/>
        </w:rPr>
        <w:t> </w:t>
      </w:r>
      <w:r w:rsidRPr="00376F90">
        <w:rPr>
          <w:rFonts w:ascii="Tahoma" w:eastAsia="Times New Roman" w:hAnsi="Tahoma" w:cs="Tahoma"/>
          <w:color w:val="000000"/>
          <w:sz w:val="17"/>
          <w:szCs w:val="17"/>
          <w:lang w:eastAsia="ru-RU"/>
        </w:rPr>
        <w:br/>
        <w:t>к административному регламенту</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before="100" w:beforeAutospacing="1" w:after="100" w:afterAutospacing="1" w:line="240" w:lineRule="auto"/>
        <w:jc w:val="center"/>
        <w:outlineLvl w:val="3"/>
        <w:rPr>
          <w:rFonts w:ascii="Tahoma" w:eastAsia="Times New Roman" w:hAnsi="Tahoma" w:cs="Tahoma"/>
          <w:b/>
          <w:bCs/>
          <w:color w:val="000000"/>
          <w:sz w:val="19"/>
          <w:szCs w:val="19"/>
          <w:lang w:eastAsia="ru-RU"/>
        </w:rPr>
      </w:pPr>
      <w:r w:rsidRPr="00376F90">
        <w:rPr>
          <w:rFonts w:ascii="Tahoma" w:eastAsia="Times New Roman" w:hAnsi="Tahoma" w:cs="Tahoma"/>
          <w:b/>
          <w:bCs/>
          <w:color w:val="000000"/>
          <w:sz w:val="19"/>
          <w:szCs w:val="19"/>
          <w:lang w:eastAsia="ru-RU"/>
        </w:rPr>
        <w:t>ЖУРНАЛ РЕГИСТРАЦИИ ОБРАЩЕНИЙ</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lastRenderedPageBreak/>
        <w:t>¦N  ¦Дата       ¦Дата      ¦Автор    ¦Краткое   ¦Результат¦Исполнитель¦ТКО¦</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¦п/п¦поступления¦исполнения¦обращения¦содержание¦         ¦           ¦   ¦</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           ¦          ¦         ¦          ¦         ¦           ¦   ¦</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after="96" w:line="222" w:lineRule="atLeast"/>
        <w:jc w:val="right"/>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Приложение 4</w:t>
      </w:r>
      <w:r w:rsidRPr="00376F90">
        <w:rPr>
          <w:rFonts w:ascii="Tahoma" w:eastAsia="Times New Roman" w:hAnsi="Tahoma" w:cs="Tahoma"/>
          <w:color w:val="000000"/>
          <w:sz w:val="17"/>
          <w:lang w:eastAsia="ru-RU"/>
        </w:rPr>
        <w:t> </w:t>
      </w:r>
      <w:r w:rsidRPr="00376F90">
        <w:rPr>
          <w:rFonts w:ascii="Tahoma" w:eastAsia="Times New Roman" w:hAnsi="Tahoma" w:cs="Tahoma"/>
          <w:color w:val="000000"/>
          <w:sz w:val="17"/>
          <w:szCs w:val="17"/>
          <w:lang w:eastAsia="ru-RU"/>
        </w:rPr>
        <w:br/>
        <w:t>к административному регламенту</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xml:space="preserve">                                  СПРАВКА</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О принятых мерах по заявлению 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 _____________ сообщено заявителю 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xml:space="preserve">                                         (при личной беседе, по телефону)</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___________________________________________________________________________</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Исполнитель _______________________</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spacing w:after="96" w:line="222" w:lineRule="atLeast"/>
        <w:jc w:val="right"/>
        <w:rPr>
          <w:rFonts w:ascii="Tahoma" w:eastAsia="Times New Roman" w:hAnsi="Tahoma" w:cs="Tahoma"/>
          <w:color w:val="000000"/>
          <w:sz w:val="17"/>
          <w:szCs w:val="17"/>
          <w:lang w:eastAsia="ru-RU"/>
        </w:rPr>
      </w:pPr>
      <w:r w:rsidRPr="00376F90">
        <w:rPr>
          <w:rFonts w:ascii="Tahoma" w:eastAsia="Times New Roman" w:hAnsi="Tahoma" w:cs="Tahoma"/>
          <w:color w:val="000000"/>
          <w:sz w:val="17"/>
          <w:szCs w:val="17"/>
          <w:lang w:eastAsia="ru-RU"/>
        </w:rPr>
        <w:t>Приложение 5</w:t>
      </w:r>
      <w:r w:rsidRPr="00376F90">
        <w:rPr>
          <w:rFonts w:ascii="Tahoma" w:eastAsia="Times New Roman" w:hAnsi="Tahoma" w:cs="Tahoma"/>
          <w:color w:val="000000"/>
          <w:sz w:val="17"/>
          <w:lang w:eastAsia="ru-RU"/>
        </w:rPr>
        <w:t> </w:t>
      </w:r>
      <w:r w:rsidRPr="00376F90">
        <w:rPr>
          <w:rFonts w:ascii="Tahoma" w:eastAsia="Times New Roman" w:hAnsi="Tahoma" w:cs="Tahoma"/>
          <w:color w:val="000000"/>
          <w:sz w:val="17"/>
          <w:szCs w:val="17"/>
          <w:lang w:eastAsia="ru-RU"/>
        </w:rPr>
        <w:br/>
        <w:t>к административному регламенту</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xml:space="preserve">                  УЧЕТНАЯ КАРТОЧКА ЛИЧНОГО ПРИЕМА ГРАЖДАН</w:t>
      </w:r>
    </w:p>
    <w:p w:rsidR="00376F90" w:rsidRPr="00376F90" w:rsidRDefault="00376F90" w:rsidP="00376F90">
      <w:pPr>
        <w:spacing w:after="0" w:line="240" w:lineRule="auto"/>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AE08ED" w:rsidRDefault="00376F90" w:rsidP="00AE0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 xml:space="preserve">               Администрация сельского поселения </w:t>
      </w:r>
      <w:r w:rsidR="00AE08ED">
        <w:rPr>
          <w:rFonts w:ascii="Tahoma" w:eastAsia="Times New Roman" w:hAnsi="Tahoma" w:cs="Tahoma"/>
          <w:color w:val="000000"/>
          <w:sz w:val="17"/>
          <w:szCs w:val="17"/>
          <w:lang w:eastAsia="ru-RU"/>
        </w:rPr>
        <w:t xml:space="preserve">«сельсовет «Алкадарский»   </w:t>
      </w:r>
    </w:p>
    <w:p w:rsidR="00376F90" w:rsidRPr="00376F90" w:rsidRDefault="00376F90" w:rsidP="00AE0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Times New Roman" w:eastAsia="Times New Roman" w:hAnsi="Times New Roman"/>
          <w:sz w:val="24"/>
          <w:szCs w:val="24"/>
          <w:lang w:eastAsia="ru-RU"/>
        </w:rPr>
      </w:pPr>
      <w:r w:rsidRPr="00376F90">
        <w:rPr>
          <w:rFonts w:ascii="Tahoma" w:eastAsia="Times New Roman" w:hAnsi="Tahoma" w:cs="Tahoma"/>
          <w:color w:val="000000"/>
          <w:sz w:val="17"/>
          <w:szCs w:val="17"/>
          <w:lang w:eastAsia="ru-RU"/>
        </w:rPr>
        <w:br/>
      </w:r>
      <w:r w:rsidRPr="00376F90">
        <w:rPr>
          <w:rFonts w:ascii="Tahoma" w:eastAsia="Times New Roman" w:hAnsi="Tahoma" w:cs="Tahoma"/>
          <w:color w:val="000000"/>
          <w:sz w:val="17"/>
          <w:szCs w:val="17"/>
          <w:lang w:eastAsia="ru-RU"/>
        </w:rPr>
        <w:br/>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Дата приема "___" ____________ 201__ год                      N 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Фамилия, имя, отчество заявителя 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Адрес места жительства __________________________ кон. телефон 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Место работы и должность заявителя 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Краткое содержание обращения 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Результаты рассмотрения обращения заявителя 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___________________________________________________________________________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Разъяснение и ответ на обращение получены устно</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Подпись заявителя ________________________________/________________________</w:t>
      </w:r>
    </w:p>
    <w:p w:rsidR="00376F90" w:rsidRPr="00376F90" w:rsidRDefault="00376F90" w:rsidP="00376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2" w:lineRule="atLeast"/>
        <w:rPr>
          <w:rFonts w:ascii="Courier New" w:eastAsia="Times New Roman" w:hAnsi="Courier New" w:cs="Courier New"/>
          <w:color w:val="000000"/>
          <w:sz w:val="17"/>
          <w:szCs w:val="17"/>
          <w:lang w:eastAsia="ru-RU"/>
        </w:rPr>
      </w:pPr>
      <w:r w:rsidRPr="00376F90">
        <w:rPr>
          <w:rFonts w:ascii="Courier New" w:eastAsia="Times New Roman" w:hAnsi="Courier New" w:cs="Courier New"/>
          <w:color w:val="000000"/>
          <w:sz w:val="17"/>
          <w:szCs w:val="17"/>
          <w:lang w:eastAsia="ru-RU"/>
        </w:rPr>
        <w:t>Подпись ведущего прием __________</w:t>
      </w:r>
    </w:p>
    <w:p w:rsidR="00330EE1" w:rsidRDefault="00330EE1"/>
    <w:sectPr w:rsidR="00330EE1" w:rsidSect="00211A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A56BB"/>
    <w:multiLevelType w:val="hybridMultilevel"/>
    <w:tmpl w:val="6C264B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08"/>
  <w:drawingGridHorizontalSpacing w:val="108"/>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90"/>
    <w:rsid w:val="00000156"/>
    <w:rsid w:val="000C01E3"/>
    <w:rsid w:val="000C64D3"/>
    <w:rsid w:val="00211A5A"/>
    <w:rsid w:val="00330EE1"/>
    <w:rsid w:val="00376F90"/>
    <w:rsid w:val="003F5E3B"/>
    <w:rsid w:val="00404E30"/>
    <w:rsid w:val="00413F88"/>
    <w:rsid w:val="00414083"/>
    <w:rsid w:val="00431D51"/>
    <w:rsid w:val="004A240E"/>
    <w:rsid w:val="004D7D5B"/>
    <w:rsid w:val="00543844"/>
    <w:rsid w:val="005642A0"/>
    <w:rsid w:val="005D6B80"/>
    <w:rsid w:val="00635909"/>
    <w:rsid w:val="007D793E"/>
    <w:rsid w:val="008372FA"/>
    <w:rsid w:val="008716FB"/>
    <w:rsid w:val="008B456E"/>
    <w:rsid w:val="00921658"/>
    <w:rsid w:val="009C548E"/>
    <w:rsid w:val="00A51547"/>
    <w:rsid w:val="00A67592"/>
    <w:rsid w:val="00A944CB"/>
    <w:rsid w:val="00AE08ED"/>
    <w:rsid w:val="00AE7B20"/>
    <w:rsid w:val="00B31C1B"/>
    <w:rsid w:val="00C1153E"/>
    <w:rsid w:val="00C83EF3"/>
    <w:rsid w:val="00CA1632"/>
    <w:rsid w:val="00D339FE"/>
    <w:rsid w:val="00FE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20"/>
  </w:style>
  <w:style w:type="paragraph" w:styleId="1">
    <w:name w:val="heading 1"/>
    <w:basedOn w:val="a"/>
    <w:link w:val="10"/>
    <w:uiPriority w:val="9"/>
    <w:qFormat/>
    <w:rsid w:val="00376F9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376F9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76F9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76F9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F90"/>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376F90"/>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76F90"/>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376F90"/>
    <w:rPr>
      <w:rFonts w:ascii="Times New Roman" w:eastAsia="Times New Roman" w:hAnsi="Times New Roman"/>
      <w:b/>
      <w:bCs/>
      <w:sz w:val="24"/>
      <w:szCs w:val="24"/>
      <w:lang w:eastAsia="ru-RU"/>
    </w:rPr>
  </w:style>
  <w:style w:type="character" w:styleId="a3">
    <w:name w:val="Hyperlink"/>
    <w:basedOn w:val="a0"/>
    <w:uiPriority w:val="99"/>
    <w:semiHidden/>
    <w:unhideWhenUsed/>
    <w:rsid w:val="00376F90"/>
    <w:rPr>
      <w:color w:val="0000FF"/>
      <w:u w:val="single"/>
    </w:rPr>
  </w:style>
  <w:style w:type="paragraph" w:customStyle="1" w:styleId="tekstob">
    <w:name w:val="tekstob"/>
    <w:basedOn w:val="a"/>
    <w:rsid w:val="00376F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6F90"/>
  </w:style>
  <w:style w:type="paragraph" w:customStyle="1" w:styleId="tekstvpr">
    <w:name w:val="tekstvpr"/>
    <w:basedOn w:val="a"/>
    <w:rsid w:val="00376F9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3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6F90"/>
    <w:rPr>
      <w:rFonts w:ascii="Courier New" w:eastAsia="Times New Roman" w:hAnsi="Courier New" w:cs="Courier New"/>
      <w:sz w:val="20"/>
      <w:szCs w:val="20"/>
      <w:lang w:eastAsia="ru-RU"/>
    </w:rPr>
  </w:style>
  <w:style w:type="paragraph" w:styleId="a4">
    <w:name w:val="List Paragraph"/>
    <w:basedOn w:val="a"/>
    <w:uiPriority w:val="34"/>
    <w:qFormat/>
    <w:rsid w:val="00FE7859"/>
    <w:pPr>
      <w:ind w:left="720"/>
      <w:contextualSpacing/>
    </w:pPr>
  </w:style>
  <w:style w:type="paragraph" w:styleId="a5">
    <w:name w:val="Balloon Text"/>
    <w:basedOn w:val="a"/>
    <w:link w:val="a6"/>
    <w:uiPriority w:val="99"/>
    <w:semiHidden/>
    <w:unhideWhenUsed/>
    <w:rsid w:val="00A675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7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20"/>
  </w:style>
  <w:style w:type="paragraph" w:styleId="1">
    <w:name w:val="heading 1"/>
    <w:basedOn w:val="a"/>
    <w:link w:val="10"/>
    <w:uiPriority w:val="9"/>
    <w:qFormat/>
    <w:rsid w:val="00376F9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376F9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76F9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76F9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F90"/>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376F90"/>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76F90"/>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376F90"/>
    <w:rPr>
      <w:rFonts w:ascii="Times New Roman" w:eastAsia="Times New Roman" w:hAnsi="Times New Roman"/>
      <w:b/>
      <w:bCs/>
      <w:sz w:val="24"/>
      <w:szCs w:val="24"/>
      <w:lang w:eastAsia="ru-RU"/>
    </w:rPr>
  </w:style>
  <w:style w:type="character" w:styleId="a3">
    <w:name w:val="Hyperlink"/>
    <w:basedOn w:val="a0"/>
    <w:uiPriority w:val="99"/>
    <w:semiHidden/>
    <w:unhideWhenUsed/>
    <w:rsid w:val="00376F90"/>
    <w:rPr>
      <w:color w:val="0000FF"/>
      <w:u w:val="single"/>
    </w:rPr>
  </w:style>
  <w:style w:type="paragraph" w:customStyle="1" w:styleId="tekstob">
    <w:name w:val="tekstob"/>
    <w:basedOn w:val="a"/>
    <w:rsid w:val="00376F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6F90"/>
  </w:style>
  <w:style w:type="paragraph" w:customStyle="1" w:styleId="tekstvpr">
    <w:name w:val="tekstvpr"/>
    <w:basedOn w:val="a"/>
    <w:rsid w:val="00376F9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3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6F90"/>
    <w:rPr>
      <w:rFonts w:ascii="Courier New" w:eastAsia="Times New Roman" w:hAnsi="Courier New" w:cs="Courier New"/>
      <w:sz w:val="20"/>
      <w:szCs w:val="20"/>
      <w:lang w:eastAsia="ru-RU"/>
    </w:rPr>
  </w:style>
  <w:style w:type="paragraph" w:styleId="a4">
    <w:name w:val="List Paragraph"/>
    <w:basedOn w:val="a"/>
    <w:uiPriority w:val="34"/>
    <w:qFormat/>
    <w:rsid w:val="00FE7859"/>
    <w:pPr>
      <w:ind w:left="720"/>
      <w:contextualSpacing/>
    </w:pPr>
  </w:style>
  <w:style w:type="paragraph" w:styleId="a5">
    <w:name w:val="Balloon Text"/>
    <w:basedOn w:val="a"/>
    <w:link w:val="a6"/>
    <w:uiPriority w:val="99"/>
    <w:semiHidden/>
    <w:unhideWhenUsed/>
    <w:rsid w:val="00A675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7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6318">
      <w:bodyDiv w:val="1"/>
      <w:marLeft w:val="0"/>
      <w:marRight w:val="0"/>
      <w:marTop w:val="0"/>
      <w:marBottom w:val="0"/>
      <w:divBdr>
        <w:top w:val="none" w:sz="0" w:space="0" w:color="auto"/>
        <w:left w:val="none" w:sz="0" w:space="0" w:color="auto"/>
        <w:bottom w:val="none" w:sz="0" w:space="0" w:color="auto"/>
        <w:right w:val="none" w:sz="0" w:space="0" w:color="auto"/>
      </w:divBdr>
    </w:div>
    <w:div w:id="991131683">
      <w:bodyDiv w:val="1"/>
      <w:marLeft w:val="0"/>
      <w:marRight w:val="0"/>
      <w:marTop w:val="0"/>
      <w:marBottom w:val="0"/>
      <w:divBdr>
        <w:top w:val="none" w:sz="0" w:space="0" w:color="auto"/>
        <w:left w:val="none" w:sz="0" w:space="0" w:color="auto"/>
        <w:bottom w:val="none" w:sz="0" w:space="0" w:color="auto"/>
        <w:right w:val="none" w:sz="0" w:space="0" w:color="auto"/>
      </w:divBdr>
      <w:divsChild>
        <w:div w:id="29109666">
          <w:marLeft w:val="97"/>
          <w:marRight w:val="97"/>
          <w:marTop w:val="97"/>
          <w:marBottom w:val="97"/>
          <w:divBdr>
            <w:top w:val="none" w:sz="0" w:space="0" w:color="auto"/>
            <w:left w:val="none" w:sz="0" w:space="0" w:color="auto"/>
            <w:bottom w:val="none" w:sz="0" w:space="0" w:color="auto"/>
            <w:right w:val="none" w:sz="0" w:space="0" w:color="auto"/>
          </w:divBdr>
        </w:div>
        <w:div w:id="1101877185">
          <w:marLeft w:val="138"/>
          <w:marRight w:val="138"/>
          <w:marTop w:val="138"/>
          <w:marBottom w:val="277"/>
          <w:divBdr>
            <w:top w:val="none" w:sz="0" w:space="0" w:color="auto"/>
            <w:left w:val="none" w:sz="0" w:space="0" w:color="auto"/>
            <w:bottom w:val="none" w:sz="0" w:space="0" w:color="auto"/>
            <w:right w:val="none" w:sz="0" w:space="0" w:color="auto"/>
          </w:divBdr>
        </w:div>
      </w:divsChild>
    </w:div>
    <w:div w:id="1474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bz-instrukcii/s8a.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stpravo.ru/federalnoje/ea-instrukcii/y7w.htm" TargetMode="External"/><Relationship Id="rId12" Type="http://schemas.openxmlformats.org/officeDocument/2006/relationships/hyperlink" Target="http://www.bestpravo.ru/moskovskaya/oy-zakony/e1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bestpravo.ru/federalnoje/gn-pravila/d6a.htm" TargetMode="External"/><Relationship Id="rId5" Type="http://schemas.openxmlformats.org/officeDocument/2006/relationships/webSettings" Target="webSettings.xml"/><Relationship Id="rId10" Type="http://schemas.openxmlformats.org/officeDocument/2006/relationships/hyperlink" Target="http://www.bestpravo.ru/federalnoje/bz-instrukcii/s8a.htm" TargetMode="External"/><Relationship Id="rId4" Type="http://schemas.openxmlformats.org/officeDocument/2006/relationships/settings" Target="settings.xml"/><Relationship Id="rId9" Type="http://schemas.openxmlformats.org/officeDocument/2006/relationships/hyperlink" Target="http://www.bestpravo.ru/moskovskaya/oy-zakony/e1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4945</Words>
  <Characters>28187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999</cp:lastModifiedBy>
  <cp:revision>2</cp:revision>
  <cp:lastPrinted>2015-12-17T05:42:00Z</cp:lastPrinted>
  <dcterms:created xsi:type="dcterms:W3CDTF">2016-03-14T11:52:00Z</dcterms:created>
  <dcterms:modified xsi:type="dcterms:W3CDTF">2016-03-14T11:52:00Z</dcterms:modified>
</cp:coreProperties>
</file>