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5F" w:rsidRDefault="00A8385F" w:rsidP="00A8385F">
      <w:pPr>
        <w:tabs>
          <w:tab w:val="left" w:pos="5801"/>
        </w:tabs>
        <w:spacing w:after="0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382367" cy="1033670"/>
            <wp:effectExtent l="19050" t="0" r="82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216" cy="103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eastAsia="Times New Roman" w:cs="Times New Roman"/>
          <w:sz w:val="28"/>
          <w:szCs w:val="28"/>
        </w:rPr>
        <w:tab/>
      </w:r>
    </w:p>
    <w:p w:rsidR="00A8385F" w:rsidRDefault="00A8385F" w:rsidP="00A8385F">
      <w:pPr>
        <w:spacing w:after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szCs w:val="28"/>
        </w:rPr>
        <w:t xml:space="preserve">                                                </w:t>
      </w:r>
      <w:r>
        <w:rPr>
          <w:rFonts w:eastAsia="Times New Roman" w:cs="Times New Roman"/>
          <w:b/>
          <w:szCs w:val="28"/>
        </w:rPr>
        <w:t xml:space="preserve">РЕСПУБЛИКА  ДАГЕСТАН </w:t>
      </w:r>
    </w:p>
    <w:p w:rsidR="00A8385F" w:rsidRDefault="00A8385F" w:rsidP="00A8385F">
      <w:pPr>
        <w:spacing w:after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МУНИЦИПАЛЬНОЕ ОБРАЗОВАНИЕ «СЕЛЬСОВЕТ «АЛКАДАРСКИЙ»</w:t>
      </w:r>
    </w:p>
    <w:p w:rsidR="00A8385F" w:rsidRDefault="00A8385F" w:rsidP="00A8385F">
      <w:pPr>
        <w:spacing w:after="0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                            «СУЛЕЙМАН-СТАЛЬСКОГО РАЙОНА»                          </w:t>
      </w:r>
    </w:p>
    <w:p w:rsidR="00A8385F" w:rsidRDefault="00A8385F" w:rsidP="00A8385F">
      <w:pPr>
        <w:spacing w:after="0"/>
        <w:rPr>
          <w:rFonts w:eastAsia="Times New Roman" w:cs="Times New Roman"/>
          <w:b/>
        </w:rPr>
      </w:pPr>
      <w:r>
        <w:rPr>
          <w:rFonts w:eastAsia="Times New Roman" w:cs="Times New Roman"/>
          <w:b/>
          <w:szCs w:val="28"/>
        </w:rPr>
        <w:t xml:space="preserve">                 СОБРАНИЕ ДЕПУТАТОВ СЕЛЬСКОГО ПОСЕЛЕНИЯ</w:t>
      </w:r>
      <w:r>
        <w:rPr>
          <w:rFonts w:eastAsia="Times New Roman" w:cs="Times New Roman"/>
          <w:b/>
          <w:sz w:val="28"/>
          <w:szCs w:val="28"/>
        </w:rPr>
        <w:t xml:space="preserve">     </w:t>
      </w:r>
      <w:r>
        <w:rPr>
          <w:rFonts w:eastAsia="Times New Roman" w:cs="Times New Roman"/>
          <w:b/>
        </w:rPr>
        <w:t xml:space="preserve">                                                </w:t>
      </w:r>
      <w:r w:rsidR="00DE71F4">
        <w:rPr>
          <w:rFonts w:eastAsia="Times New Roman" w:cs="Times New Roman"/>
          <w:b/>
          <w:sz w:val="20"/>
          <w:szCs w:val="20"/>
        </w:rPr>
        <w:t>индекс: 368772</w:t>
      </w:r>
      <w:r>
        <w:rPr>
          <w:rFonts w:eastAsia="Times New Roman" w:cs="Times New Roman"/>
          <w:b/>
          <w:sz w:val="20"/>
          <w:szCs w:val="20"/>
        </w:rPr>
        <w:t xml:space="preserve">  с. </w:t>
      </w:r>
      <w:proofErr w:type="spellStart"/>
      <w:r>
        <w:rPr>
          <w:rFonts w:eastAsia="Times New Roman" w:cs="Times New Roman"/>
          <w:b/>
          <w:sz w:val="20"/>
          <w:szCs w:val="20"/>
        </w:rPr>
        <w:t>Алкадар</w:t>
      </w:r>
      <w:proofErr w:type="spellEnd"/>
      <w:r>
        <w:rPr>
          <w:rFonts w:eastAsia="Times New Roman" w:cs="Times New Roman"/>
          <w:b/>
          <w:sz w:val="20"/>
          <w:szCs w:val="20"/>
        </w:rPr>
        <w:t xml:space="preserve">, С. </w:t>
      </w:r>
      <w:proofErr w:type="spellStart"/>
      <w:r>
        <w:rPr>
          <w:rFonts w:eastAsia="Times New Roman" w:cs="Times New Roman"/>
          <w:b/>
          <w:sz w:val="20"/>
          <w:szCs w:val="20"/>
        </w:rPr>
        <w:t>Стальский</w:t>
      </w:r>
      <w:proofErr w:type="spellEnd"/>
      <w:r>
        <w:rPr>
          <w:rFonts w:eastAsia="Times New Roman" w:cs="Times New Roman"/>
          <w:b/>
          <w:sz w:val="20"/>
          <w:szCs w:val="20"/>
        </w:rPr>
        <w:t xml:space="preserve"> район, Республика Дагестан,</w:t>
      </w:r>
      <w:r>
        <w:rPr>
          <w:rFonts w:eastAsia="Calibri" w:cs="Times New Roman"/>
          <w:b/>
          <w:sz w:val="20"/>
          <w:szCs w:val="20"/>
        </w:rPr>
        <w:t xml:space="preserve"> </w:t>
      </w:r>
      <w:r>
        <w:rPr>
          <w:rFonts w:eastAsia="Calibri" w:cs="Times New Roman"/>
          <w:b/>
          <w:sz w:val="20"/>
          <w:szCs w:val="20"/>
          <w:lang w:val="en-US"/>
        </w:rPr>
        <w:t>Email</w:t>
      </w:r>
      <w:r>
        <w:rPr>
          <w:rFonts w:eastAsia="Calibri" w:cs="Times New Roman"/>
          <w:b/>
          <w:sz w:val="20"/>
          <w:szCs w:val="20"/>
        </w:rPr>
        <w:t>:</w:t>
      </w:r>
      <w:r>
        <w:rPr>
          <w:rFonts w:eastAsia="Calibri" w:cs="Times New Roman"/>
          <w:b/>
          <w:sz w:val="20"/>
          <w:szCs w:val="20"/>
          <w:lang w:val="en-US"/>
        </w:rPr>
        <w:t>sp</w:t>
      </w:r>
      <w:r>
        <w:rPr>
          <w:rFonts w:eastAsia="Calibri" w:cs="Times New Roman"/>
          <w:b/>
          <w:sz w:val="20"/>
          <w:szCs w:val="20"/>
        </w:rPr>
        <w:t>-</w:t>
      </w:r>
      <w:proofErr w:type="spellStart"/>
      <w:r>
        <w:rPr>
          <w:rFonts w:eastAsia="Calibri" w:cs="Times New Roman"/>
          <w:b/>
          <w:sz w:val="20"/>
          <w:szCs w:val="20"/>
        </w:rPr>
        <w:t>alkadar.ru</w:t>
      </w:r>
      <w:proofErr w:type="spellEnd"/>
      <w:r>
        <w:rPr>
          <w:rFonts w:eastAsia="Calibri" w:cs="Times New Roman"/>
          <w:b/>
          <w:sz w:val="20"/>
          <w:szCs w:val="20"/>
        </w:rPr>
        <w:t xml:space="preserve">  т.9634025996</w:t>
      </w:r>
    </w:p>
    <w:p w:rsidR="00A8385F" w:rsidRDefault="00A82AD8" w:rsidP="00A8385F">
      <w:pPr>
        <w:spacing w:before="200" w:after="0"/>
        <w:rPr>
          <w:rFonts w:eastAsia="Times New Roman" w:cs="Times New Roman"/>
          <w:sz w:val="28"/>
          <w:szCs w:val="28"/>
        </w:rPr>
      </w:pPr>
      <w:r w:rsidRPr="00A82AD8">
        <w:rPr>
          <w:rFonts w:ascii="DejaVu Sans" w:eastAsia="DejaVu Sans" w:hAnsi="DejaVu Sans" w:cs="DejaVu Sans"/>
          <w:color w:val="000000"/>
          <w:szCs w:val="24"/>
          <w:lang w:bidi="ru-RU"/>
        </w:rPr>
        <w:pict>
          <v:line id="Прямая соединительная линия 3" o:spid="_x0000_s1026" style="position:absolute;z-index:251660288;visibility:visible;mso-wrap-distance-top:-6e-5mm;mso-wrap-distance-bottom:-6e-5mm" from="13.7pt,9.2pt" to="487.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" strokeweight="4.5pt">
            <v:stroke linestyle="thickThin"/>
          </v:line>
        </w:pict>
      </w:r>
      <w:r w:rsidRPr="00A82AD8">
        <w:rPr>
          <w:rFonts w:ascii="DejaVu Sans" w:eastAsia="DejaVu Sans" w:hAnsi="DejaVu Sans" w:cs="DejaVu Sans"/>
          <w:color w:val="000000"/>
          <w:szCs w:val="24"/>
          <w:lang w:bidi="ru-RU"/>
        </w:rPr>
        <w:pict>
          <v:line id="Прямая соединительная линия 4" o:spid="_x0000_s1027" style="position:absolute;z-index:251661312;visibility:visible;mso-wrap-distance-top:-6e-5mm;mso-wrap-distance-bottom:-6e-5mm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<v:stroke linestyle="thickThin"/>
          </v:line>
        </w:pict>
      </w:r>
      <w:r w:rsidR="00A8385F">
        <w:rPr>
          <w:rFonts w:eastAsia="Times New Roman" w:cs="Times New Roman"/>
          <w:sz w:val="28"/>
          <w:szCs w:val="28"/>
        </w:rPr>
        <w:t xml:space="preserve">    02 октябрь 2019 г.                                                                           </w:t>
      </w:r>
      <w:proofErr w:type="spellStart"/>
      <w:r w:rsidR="00A8385F">
        <w:rPr>
          <w:rFonts w:eastAsia="Times New Roman" w:cs="Times New Roman"/>
          <w:sz w:val="28"/>
          <w:szCs w:val="28"/>
        </w:rPr>
        <w:t>с.Алкадар</w:t>
      </w:r>
      <w:proofErr w:type="spellEnd"/>
      <w:r w:rsidR="00A8385F">
        <w:rPr>
          <w:rFonts w:eastAsia="Times New Roman" w:cs="Times New Roman"/>
          <w:sz w:val="28"/>
          <w:szCs w:val="28"/>
        </w:rPr>
        <w:t xml:space="preserve"> </w:t>
      </w:r>
    </w:p>
    <w:p w:rsidR="00A8385F" w:rsidRPr="00C47FB1" w:rsidRDefault="00DE71F4" w:rsidP="00DE71F4">
      <w:pPr>
        <w:pStyle w:val="headertext"/>
        <w:shd w:val="clear" w:color="auto" w:fill="FFFFFF"/>
        <w:spacing w:before="157" w:beforeAutospacing="0" w:after="0" w:afterAutospacing="0" w:line="288" w:lineRule="atLeast"/>
        <w:textAlignment w:val="baseline"/>
        <w:rPr>
          <w:rFonts w:cs="Arial"/>
          <w:color w:val="3C3C3C"/>
          <w:spacing w:val="2"/>
          <w:sz w:val="32"/>
          <w:szCs w:val="41"/>
        </w:rPr>
      </w:pPr>
      <w:r w:rsidRPr="00DE71F4">
        <w:rPr>
          <w:rFonts w:cs="Arial"/>
          <w:color w:val="3C3C3C"/>
          <w:spacing w:val="2"/>
          <w:sz w:val="32"/>
          <w:szCs w:val="41"/>
        </w:rPr>
        <w:t xml:space="preserve">                         </w:t>
      </w:r>
      <w:r w:rsidR="005E7F4D">
        <w:rPr>
          <w:rFonts w:cs="Arial"/>
          <w:color w:val="3C3C3C"/>
          <w:spacing w:val="2"/>
          <w:sz w:val="32"/>
          <w:szCs w:val="41"/>
        </w:rPr>
        <w:t xml:space="preserve">                </w:t>
      </w:r>
      <w:r w:rsidRPr="00DE71F4">
        <w:rPr>
          <w:rFonts w:cs="Arial"/>
          <w:color w:val="3C3C3C"/>
          <w:spacing w:val="2"/>
          <w:sz w:val="32"/>
          <w:szCs w:val="41"/>
        </w:rPr>
        <w:t xml:space="preserve">   Решение №</w:t>
      </w:r>
      <w:r w:rsidR="000C6D22">
        <w:rPr>
          <w:rFonts w:cs="Arial"/>
          <w:color w:val="3C3C3C"/>
          <w:spacing w:val="2"/>
          <w:sz w:val="32"/>
          <w:szCs w:val="41"/>
        </w:rPr>
        <w:t>30-IV</w:t>
      </w:r>
    </w:p>
    <w:p w:rsidR="00B649D4" w:rsidRPr="005E7F4D" w:rsidRDefault="00B649D4" w:rsidP="00D26537">
      <w:pPr>
        <w:pStyle w:val="headertext"/>
        <w:shd w:val="clear" w:color="auto" w:fill="FFFFFF"/>
        <w:spacing w:before="157" w:beforeAutospacing="0" w:after="78" w:afterAutospacing="0" w:line="288" w:lineRule="atLeast"/>
        <w:textAlignment w:val="baseline"/>
        <w:rPr>
          <w:rFonts w:cs="Arial"/>
          <w:color w:val="3C3C3C"/>
          <w:spacing w:val="2"/>
          <w:sz w:val="28"/>
          <w:szCs w:val="28"/>
        </w:rPr>
      </w:pPr>
      <w:r w:rsidRPr="005E7F4D">
        <w:rPr>
          <w:rFonts w:cs="Arial"/>
          <w:color w:val="3C3C3C"/>
          <w:spacing w:val="2"/>
          <w:sz w:val="28"/>
          <w:szCs w:val="28"/>
        </w:rPr>
        <w:t xml:space="preserve">О создании в муниципальном образовании сельское поселение </w:t>
      </w:r>
      <w:r w:rsidR="00D26537" w:rsidRPr="005E7F4D">
        <w:rPr>
          <w:rFonts w:cs="Arial"/>
          <w:color w:val="3C3C3C"/>
          <w:spacing w:val="2"/>
          <w:sz w:val="28"/>
          <w:szCs w:val="28"/>
        </w:rPr>
        <w:t>«сельсовет «</w:t>
      </w:r>
      <w:proofErr w:type="spellStart"/>
      <w:r w:rsidR="00D26537" w:rsidRPr="005E7F4D">
        <w:rPr>
          <w:rFonts w:cs="Arial"/>
          <w:color w:val="3C3C3C"/>
          <w:spacing w:val="2"/>
          <w:sz w:val="28"/>
          <w:szCs w:val="28"/>
        </w:rPr>
        <w:t>Алкадарский</w:t>
      </w:r>
      <w:proofErr w:type="spellEnd"/>
      <w:r w:rsidR="00D26537" w:rsidRPr="005E7F4D">
        <w:rPr>
          <w:rFonts w:cs="Arial"/>
          <w:color w:val="3C3C3C"/>
          <w:spacing w:val="2"/>
          <w:sz w:val="28"/>
          <w:szCs w:val="28"/>
        </w:rPr>
        <w:t>»</w:t>
      </w:r>
      <w:r w:rsidRPr="005E7F4D">
        <w:rPr>
          <w:rFonts w:cs="Arial"/>
          <w:color w:val="3C3C3C"/>
          <w:spacing w:val="2"/>
          <w:sz w:val="28"/>
          <w:szCs w:val="28"/>
        </w:rPr>
        <w:t xml:space="preserve"> комиссии по противод</w:t>
      </w:r>
      <w:r w:rsidR="00D26537" w:rsidRPr="005E7F4D">
        <w:rPr>
          <w:rFonts w:cs="Arial"/>
          <w:color w:val="3C3C3C"/>
          <w:spacing w:val="2"/>
          <w:sz w:val="28"/>
          <w:szCs w:val="28"/>
        </w:rPr>
        <w:t xml:space="preserve">ействию коррупции и утверждении </w:t>
      </w:r>
      <w:r w:rsidRPr="005E7F4D">
        <w:rPr>
          <w:rFonts w:cs="Arial"/>
          <w:color w:val="3C3C3C"/>
          <w:spacing w:val="2"/>
          <w:sz w:val="28"/>
          <w:szCs w:val="28"/>
        </w:rPr>
        <w:t>Положения о комиссии по противодействию коррупции</w:t>
      </w:r>
    </w:p>
    <w:p w:rsidR="00D26537" w:rsidRPr="00D26537" w:rsidRDefault="00D26537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</w:p>
    <w:p w:rsidR="00B649D4" w:rsidRPr="00D26537" w:rsidRDefault="00DE71F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>
        <w:rPr>
          <w:rFonts w:cs="Arial"/>
          <w:color w:val="2D2D2D"/>
          <w:spacing w:val="2"/>
          <w:sz w:val="28"/>
          <w:szCs w:val="22"/>
        </w:rPr>
        <w:br/>
        <w:t>Собрание</w:t>
      </w:r>
      <w:r w:rsidR="00B649D4" w:rsidRPr="00D26537">
        <w:rPr>
          <w:rFonts w:cs="Arial"/>
          <w:color w:val="2D2D2D"/>
          <w:spacing w:val="2"/>
          <w:sz w:val="28"/>
          <w:szCs w:val="22"/>
        </w:rPr>
        <w:t xml:space="preserve"> депутатов сельского поселения  РЕШИЛ:</w:t>
      </w:r>
      <w:r w:rsidR="00B649D4" w:rsidRPr="00D26537">
        <w:rPr>
          <w:rFonts w:cs="Arial"/>
          <w:color w:val="2D2D2D"/>
          <w:spacing w:val="2"/>
          <w:sz w:val="28"/>
          <w:szCs w:val="22"/>
        </w:rPr>
        <w:br/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1. Утвердить Положение о Комиссии сельского поселения  по противодействию коррупции (Приложение 1).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2. Создать в муниципальном образовании сельское поселение  Комиссию по противодействию коррупции и утвердить ее состав (Приложение 2).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3. Настоящее Решение подлежит обнародованию.</w:t>
      </w:r>
    </w:p>
    <w:p w:rsidR="00B649D4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4. Контроль исполнения возложить на главу сельского поселения .</w:t>
      </w:r>
    </w:p>
    <w:p w:rsidR="00D26537" w:rsidRDefault="00D26537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</w:p>
    <w:p w:rsidR="00D26537" w:rsidRDefault="00D26537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</w:p>
    <w:p w:rsidR="00D26537" w:rsidRDefault="00D26537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</w:p>
    <w:p w:rsidR="00D26537" w:rsidRDefault="00DE71F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>
        <w:rPr>
          <w:rFonts w:cs="Arial"/>
          <w:color w:val="2D2D2D"/>
          <w:spacing w:val="2"/>
          <w:sz w:val="28"/>
          <w:szCs w:val="22"/>
        </w:rPr>
        <w:t xml:space="preserve">   Глава сельского поселения</w:t>
      </w:r>
    </w:p>
    <w:p w:rsidR="00D26537" w:rsidRPr="00D26537" w:rsidRDefault="00D26537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>
        <w:rPr>
          <w:rFonts w:cs="Arial"/>
          <w:color w:val="2D2D2D"/>
          <w:spacing w:val="2"/>
          <w:sz w:val="28"/>
          <w:szCs w:val="22"/>
        </w:rPr>
        <w:t xml:space="preserve">  «сельсовет «</w:t>
      </w:r>
      <w:proofErr w:type="spellStart"/>
      <w:r>
        <w:rPr>
          <w:rFonts w:cs="Arial"/>
          <w:color w:val="2D2D2D"/>
          <w:spacing w:val="2"/>
          <w:sz w:val="28"/>
          <w:szCs w:val="22"/>
        </w:rPr>
        <w:t>Алкадарский</w:t>
      </w:r>
      <w:proofErr w:type="spellEnd"/>
      <w:r>
        <w:rPr>
          <w:rFonts w:cs="Arial"/>
          <w:color w:val="2D2D2D"/>
          <w:spacing w:val="2"/>
          <w:sz w:val="28"/>
          <w:szCs w:val="22"/>
        </w:rPr>
        <w:t>»                     Гусейнов  А.Г.</w:t>
      </w:r>
    </w:p>
    <w:p w:rsidR="00D26537" w:rsidRDefault="00D26537" w:rsidP="00B649D4">
      <w:pPr>
        <w:pStyle w:val="formattext"/>
        <w:shd w:val="clear" w:color="auto" w:fill="FFFFFF"/>
        <w:spacing w:before="0" w:beforeAutospacing="0" w:after="0" w:afterAutospacing="0" w:line="329" w:lineRule="atLeast"/>
        <w:jc w:val="right"/>
        <w:textAlignment w:val="baseline"/>
        <w:rPr>
          <w:rFonts w:cs="Arial"/>
          <w:color w:val="2D2D2D"/>
          <w:spacing w:val="2"/>
          <w:sz w:val="28"/>
          <w:szCs w:val="22"/>
        </w:rPr>
      </w:pPr>
    </w:p>
    <w:p w:rsidR="00D26537" w:rsidRDefault="00D26537" w:rsidP="00B649D4">
      <w:pPr>
        <w:pStyle w:val="formattext"/>
        <w:shd w:val="clear" w:color="auto" w:fill="FFFFFF"/>
        <w:spacing w:before="0" w:beforeAutospacing="0" w:after="0" w:afterAutospacing="0" w:line="329" w:lineRule="atLeast"/>
        <w:jc w:val="right"/>
        <w:textAlignment w:val="baseline"/>
        <w:rPr>
          <w:rFonts w:cs="Arial"/>
          <w:color w:val="2D2D2D"/>
          <w:spacing w:val="2"/>
          <w:sz w:val="28"/>
          <w:szCs w:val="22"/>
        </w:rPr>
      </w:pPr>
    </w:p>
    <w:p w:rsidR="00D26537" w:rsidRDefault="00D26537" w:rsidP="00B649D4">
      <w:pPr>
        <w:pStyle w:val="formattext"/>
        <w:shd w:val="clear" w:color="auto" w:fill="FFFFFF"/>
        <w:spacing w:before="0" w:beforeAutospacing="0" w:after="0" w:afterAutospacing="0" w:line="329" w:lineRule="atLeast"/>
        <w:jc w:val="right"/>
        <w:textAlignment w:val="baseline"/>
        <w:rPr>
          <w:rFonts w:cs="Arial"/>
          <w:color w:val="2D2D2D"/>
          <w:spacing w:val="2"/>
          <w:sz w:val="28"/>
          <w:szCs w:val="22"/>
        </w:rPr>
      </w:pPr>
    </w:p>
    <w:p w:rsid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jc w:val="righ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br/>
      </w:r>
      <w:r w:rsidRPr="00D26537">
        <w:rPr>
          <w:rFonts w:cs="Arial"/>
          <w:color w:val="2D2D2D"/>
          <w:spacing w:val="2"/>
          <w:sz w:val="28"/>
          <w:szCs w:val="22"/>
        </w:rPr>
        <w:br/>
      </w:r>
    </w:p>
    <w:p w:rsidR="00D26537" w:rsidRDefault="00D26537" w:rsidP="00B649D4">
      <w:pPr>
        <w:pStyle w:val="formattext"/>
        <w:shd w:val="clear" w:color="auto" w:fill="FFFFFF"/>
        <w:spacing w:before="0" w:beforeAutospacing="0" w:after="0" w:afterAutospacing="0" w:line="329" w:lineRule="atLeast"/>
        <w:jc w:val="right"/>
        <w:textAlignment w:val="baseline"/>
        <w:rPr>
          <w:rFonts w:cs="Arial"/>
          <w:color w:val="2D2D2D"/>
          <w:spacing w:val="2"/>
          <w:sz w:val="28"/>
          <w:szCs w:val="22"/>
        </w:rPr>
      </w:pPr>
    </w:p>
    <w:p w:rsidR="00D26537" w:rsidRDefault="00D26537" w:rsidP="00B649D4">
      <w:pPr>
        <w:pStyle w:val="formattext"/>
        <w:shd w:val="clear" w:color="auto" w:fill="FFFFFF"/>
        <w:spacing w:before="0" w:beforeAutospacing="0" w:after="0" w:afterAutospacing="0" w:line="329" w:lineRule="atLeast"/>
        <w:jc w:val="right"/>
        <w:textAlignment w:val="baseline"/>
        <w:rPr>
          <w:rFonts w:cs="Arial"/>
          <w:color w:val="2D2D2D"/>
          <w:spacing w:val="2"/>
          <w:sz w:val="28"/>
          <w:szCs w:val="22"/>
        </w:rPr>
      </w:pPr>
    </w:p>
    <w:p w:rsidR="00D26537" w:rsidRDefault="00D26537" w:rsidP="00B649D4">
      <w:pPr>
        <w:pStyle w:val="formattext"/>
        <w:shd w:val="clear" w:color="auto" w:fill="FFFFFF"/>
        <w:spacing w:before="0" w:beforeAutospacing="0" w:after="0" w:afterAutospacing="0" w:line="329" w:lineRule="atLeast"/>
        <w:jc w:val="right"/>
        <w:textAlignment w:val="baseline"/>
        <w:rPr>
          <w:rFonts w:cs="Arial"/>
          <w:color w:val="2D2D2D"/>
          <w:spacing w:val="2"/>
          <w:sz w:val="28"/>
          <w:szCs w:val="22"/>
        </w:rPr>
      </w:pPr>
    </w:p>
    <w:p w:rsidR="00942F57" w:rsidRDefault="00942F57" w:rsidP="00942F57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</w:p>
    <w:p w:rsidR="00367D4E" w:rsidRDefault="00942F57" w:rsidP="00942F57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>
        <w:rPr>
          <w:rFonts w:cs="Arial"/>
          <w:color w:val="2D2D2D"/>
          <w:spacing w:val="2"/>
          <w:sz w:val="28"/>
          <w:szCs w:val="22"/>
        </w:rPr>
        <w:t xml:space="preserve">                                                                                         </w:t>
      </w:r>
    </w:p>
    <w:p w:rsidR="00367D4E" w:rsidRDefault="00367D4E" w:rsidP="00942F57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</w:p>
    <w:p w:rsidR="00C47FB1" w:rsidRPr="00C47FB1" w:rsidRDefault="00367D4E" w:rsidP="00C47FB1">
      <w:pPr>
        <w:pStyle w:val="headertext"/>
        <w:shd w:val="clear" w:color="auto" w:fill="FFFFFF"/>
        <w:spacing w:before="157" w:beforeAutospacing="0" w:after="0" w:afterAutospacing="0" w:line="288" w:lineRule="atLeast"/>
        <w:textAlignment w:val="baseline"/>
        <w:rPr>
          <w:rFonts w:cs="Arial"/>
          <w:color w:val="3C3C3C"/>
          <w:spacing w:val="2"/>
          <w:sz w:val="32"/>
          <w:szCs w:val="41"/>
        </w:rPr>
      </w:pPr>
      <w:r>
        <w:rPr>
          <w:rFonts w:cs="Arial"/>
          <w:color w:val="2D2D2D"/>
          <w:spacing w:val="2"/>
          <w:sz w:val="28"/>
          <w:szCs w:val="22"/>
        </w:rPr>
        <w:lastRenderedPageBreak/>
        <w:t xml:space="preserve">                                                                      </w:t>
      </w:r>
      <w:r w:rsidR="00942F57">
        <w:rPr>
          <w:rFonts w:cs="Arial"/>
          <w:color w:val="2D2D2D"/>
          <w:spacing w:val="2"/>
          <w:sz w:val="28"/>
          <w:szCs w:val="22"/>
        </w:rPr>
        <w:t xml:space="preserve"> </w:t>
      </w:r>
      <w:r w:rsidR="00A46EC4">
        <w:rPr>
          <w:rFonts w:cs="Arial"/>
          <w:color w:val="2D2D2D"/>
          <w:spacing w:val="2"/>
          <w:sz w:val="28"/>
          <w:szCs w:val="22"/>
        </w:rPr>
        <w:t>Приложение N 1</w:t>
      </w:r>
      <w:r w:rsidR="00A46EC4">
        <w:rPr>
          <w:rFonts w:cs="Arial"/>
          <w:color w:val="2D2D2D"/>
          <w:spacing w:val="2"/>
          <w:sz w:val="28"/>
          <w:szCs w:val="22"/>
        </w:rPr>
        <w:br/>
      </w:r>
      <w:r w:rsidR="00942F57">
        <w:rPr>
          <w:rFonts w:cs="Arial"/>
          <w:color w:val="2D2D2D"/>
          <w:spacing w:val="2"/>
          <w:sz w:val="28"/>
          <w:szCs w:val="22"/>
        </w:rPr>
        <w:t xml:space="preserve">                                                            </w:t>
      </w:r>
      <w:r>
        <w:rPr>
          <w:rFonts w:cs="Arial"/>
          <w:color w:val="2D2D2D"/>
          <w:spacing w:val="2"/>
          <w:sz w:val="28"/>
          <w:szCs w:val="22"/>
        </w:rPr>
        <w:t xml:space="preserve">       </w:t>
      </w:r>
      <w:r w:rsidR="00942F57">
        <w:rPr>
          <w:rFonts w:cs="Arial"/>
          <w:color w:val="2D2D2D"/>
          <w:spacing w:val="2"/>
          <w:sz w:val="28"/>
          <w:szCs w:val="22"/>
        </w:rPr>
        <w:t xml:space="preserve">    </w:t>
      </w:r>
      <w:r w:rsidR="00A46EC4">
        <w:rPr>
          <w:rFonts w:cs="Arial"/>
          <w:color w:val="2D2D2D"/>
          <w:spacing w:val="2"/>
          <w:sz w:val="28"/>
          <w:szCs w:val="22"/>
        </w:rPr>
        <w:t>к Решению Собрания</w:t>
      </w:r>
      <w:r w:rsidR="00B649D4" w:rsidRPr="00D26537">
        <w:rPr>
          <w:rFonts w:cs="Arial"/>
          <w:color w:val="2D2D2D"/>
          <w:spacing w:val="2"/>
          <w:sz w:val="28"/>
          <w:szCs w:val="22"/>
        </w:rPr>
        <w:t xml:space="preserve"> депутатов</w:t>
      </w:r>
      <w:r w:rsidR="00B649D4" w:rsidRPr="00D26537">
        <w:rPr>
          <w:rFonts w:cs="Arial"/>
          <w:color w:val="2D2D2D"/>
          <w:spacing w:val="2"/>
          <w:sz w:val="28"/>
          <w:szCs w:val="22"/>
        </w:rPr>
        <w:br/>
      </w:r>
      <w:r w:rsidR="00942F57">
        <w:rPr>
          <w:rFonts w:cs="Arial"/>
          <w:color w:val="2D2D2D"/>
          <w:spacing w:val="2"/>
          <w:sz w:val="28"/>
          <w:szCs w:val="22"/>
        </w:rPr>
        <w:t xml:space="preserve">                                                            </w:t>
      </w:r>
      <w:r>
        <w:rPr>
          <w:rFonts w:cs="Arial"/>
          <w:color w:val="2D2D2D"/>
          <w:spacing w:val="2"/>
          <w:sz w:val="28"/>
          <w:szCs w:val="22"/>
        </w:rPr>
        <w:t xml:space="preserve">       </w:t>
      </w:r>
      <w:r w:rsidR="00942F57">
        <w:rPr>
          <w:rFonts w:cs="Arial"/>
          <w:color w:val="2D2D2D"/>
          <w:spacing w:val="2"/>
          <w:sz w:val="28"/>
          <w:szCs w:val="22"/>
        </w:rPr>
        <w:t xml:space="preserve">    </w:t>
      </w:r>
      <w:r w:rsidR="00B649D4" w:rsidRPr="00D26537">
        <w:rPr>
          <w:rFonts w:cs="Arial"/>
          <w:color w:val="2D2D2D"/>
          <w:spacing w:val="2"/>
          <w:sz w:val="28"/>
          <w:szCs w:val="22"/>
        </w:rPr>
        <w:t xml:space="preserve">сельского поселения </w:t>
      </w:r>
      <w:r w:rsidR="00A46EC4">
        <w:rPr>
          <w:rFonts w:cs="Arial"/>
          <w:color w:val="2D2D2D"/>
          <w:spacing w:val="2"/>
          <w:sz w:val="28"/>
          <w:szCs w:val="22"/>
        </w:rPr>
        <w:br/>
      </w:r>
      <w:r w:rsidR="00942F57">
        <w:rPr>
          <w:rFonts w:cs="Arial"/>
          <w:color w:val="2D2D2D"/>
          <w:spacing w:val="2"/>
          <w:sz w:val="28"/>
          <w:szCs w:val="22"/>
        </w:rPr>
        <w:t xml:space="preserve">                                                            </w:t>
      </w:r>
      <w:r>
        <w:rPr>
          <w:rFonts w:cs="Arial"/>
          <w:color w:val="2D2D2D"/>
          <w:spacing w:val="2"/>
          <w:sz w:val="28"/>
          <w:szCs w:val="22"/>
        </w:rPr>
        <w:t xml:space="preserve">       </w:t>
      </w:r>
      <w:r w:rsidR="00942F57">
        <w:rPr>
          <w:rFonts w:cs="Arial"/>
          <w:color w:val="2D2D2D"/>
          <w:spacing w:val="2"/>
          <w:sz w:val="28"/>
          <w:szCs w:val="22"/>
        </w:rPr>
        <w:t xml:space="preserve">    </w:t>
      </w:r>
      <w:r w:rsidR="00A46EC4">
        <w:rPr>
          <w:rFonts w:cs="Arial"/>
          <w:color w:val="2D2D2D"/>
          <w:spacing w:val="2"/>
          <w:sz w:val="28"/>
          <w:szCs w:val="22"/>
        </w:rPr>
        <w:t>от 02.10.2019 г. N</w:t>
      </w:r>
      <w:r w:rsidR="00C47FB1">
        <w:rPr>
          <w:rFonts w:cs="Arial"/>
          <w:color w:val="3C3C3C"/>
          <w:spacing w:val="2"/>
          <w:sz w:val="32"/>
          <w:szCs w:val="41"/>
        </w:rPr>
        <w:t>30-IV</w:t>
      </w:r>
    </w:p>
    <w:p w:rsidR="00B649D4" w:rsidRPr="00D26537" w:rsidRDefault="00B649D4" w:rsidP="00942F57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</w:p>
    <w:p w:rsidR="00B649D4" w:rsidRPr="00D26537" w:rsidRDefault="00B649D4" w:rsidP="00B649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cs="Arial"/>
          <w:color w:val="3C3C3C"/>
          <w:spacing w:val="2"/>
          <w:sz w:val="28"/>
          <w:szCs w:val="41"/>
        </w:rPr>
      </w:pPr>
      <w:r w:rsidRPr="00D26537">
        <w:rPr>
          <w:rFonts w:cs="Arial"/>
          <w:color w:val="3C3C3C"/>
          <w:spacing w:val="2"/>
          <w:sz w:val="28"/>
          <w:szCs w:val="41"/>
        </w:rPr>
        <w:br/>
        <w:t>ПОЛОЖЕНИЕ О КОМИССИИ МУНИЦИПАЛЬНОГО ОБРАЗОВАНИЯ СЕЛЬСКОГО ПОСЕЛЕНИЯ  ПО ПРОТИВОДЕЙСТВИЮ КОРРУПЦИИ </w:t>
      </w:r>
      <w:r w:rsidRPr="00D26537">
        <w:rPr>
          <w:rFonts w:cs="Arial"/>
          <w:color w:val="3C3C3C"/>
          <w:spacing w:val="2"/>
          <w:sz w:val="28"/>
          <w:szCs w:val="41"/>
        </w:rPr>
        <w:br/>
      </w:r>
      <w:r w:rsidRPr="00D26537">
        <w:rPr>
          <w:rFonts w:cs="Arial"/>
          <w:color w:val="3C3C3C"/>
          <w:spacing w:val="2"/>
          <w:sz w:val="28"/>
          <w:szCs w:val="41"/>
        </w:rPr>
        <w:br/>
        <w:t>1. Общие положения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1.1. Настоящее Положение определяет порядок деятельности, задачи и компетенцию Комиссии по противодействию коррупции (далее - Комиссия) в муниципальном образовании сельское поселение 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1.2. Для целей настоящего Положения применяются следующие понятия и определения: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1.2.1. Коррупция 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1.2.2.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1.2.3.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 xml:space="preserve">1.2.4. Субъекты </w:t>
      </w:r>
      <w:proofErr w:type="spellStart"/>
      <w:r w:rsidRPr="00D26537">
        <w:rPr>
          <w:rFonts w:cs="Arial"/>
          <w:color w:val="2D2D2D"/>
          <w:spacing w:val="2"/>
          <w:sz w:val="28"/>
          <w:szCs w:val="22"/>
        </w:rPr>
        <w:t>антикоррупционной</w:t>
      </w:r>
      <w:proofErr w:type="spellEnd"/>
      <w:r w:rsidRPr="00D26537">
        <w:rPr>
          <w:rFonts w:cs="Arial"/>
          <w:color w:val="2D2D2D"/>
          <w:spacing w:val="2"/>
          <w:sz w:val="28"/>
          <w:szCs w:val="22"/>
        </w:rPr>
        <w:t xml:space="preserve"> 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D26537">
        <w:rPr>
          <w:rFonts w:cs="Arial"/>
          <w:color w:val="2D2D2D"/>
          <w:spacing w:val="2"/>
          <w:sz w:val="28"/>
          <w:szCs w:val="22"/>
        </w:rPr>
        <w:t>антикоррупционной</w:t>
      </w:r>
      <w:proofErr w:type="spellEnd"/>
      <w:r w:rsidRPr="00D26537">
        <w:rPr>
          <w:rFonts w:cs="Arial"/>
          <w:color w:val="2D2D2D"/>
          <w:spacing w:val="2"/>
          <w:sz w:val="28"/>
          <w:szCs w:val="22"/>
        </w:rPr>
        <w:t xml:space="preserve"> политики, граждане.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1.2.5.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 xml:space="preserve">1.2.6. Предупреждение коррупции - деятельность субъектов </w:t>
      </w:r>
      <w:proofErr w:type="spellStart"/>
      <w:r w:rsidRPr="00D26537">
        <w:rPr>
          <w:rFonts w:cs="Arial"/>
          <w:color w:val="2D2D2D"/>
          <w:spacing w:val="2"/>
          <w:sz w:val="28"/>
          <w:szCs w:val="22"/>
        </w:rPr>
        <w:t>антикоррупционной</w:t>
      </w:r>
      <w:proofErr w:type="spellEnd"/>
      <w:r w:rsidRPr="00D26537">
        <w:rPr>
          <w:rFonts w:cs="Arial"/>
          <w:color w:val="2D2D2D"/>
          <w:spacing w:val="2"/>
          <w:sz w:val="28"/>
          <w:szCs w:val="22"/>
        </w:rPr>
        <w:t xml:space="preserve"> политики, направленная на изучение, выявление, ограничение либо устранение явлений и условий, порождающих коррупционные правонарушения или способствующих их распространению.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1.3. Комиссия является постоянно действующим совещательным органом при главе сельского поселения, образованным для определения</w:t>
      </w:r>
      <w:r w:rsidR="00367D4E">
        <w:rPr>
          <w:rFonts w:cs="Arial"/>
          <w:color w:val="2D2D2D"/>
          <w:spacing w:val="2"/>
          <w:sz w:val="28"/>
          <w:szCs w:val="22"/>
        </w:rPr>
        <w:t xml:space="preserve"> </w:t>
      </w:r>
      <w:r w:rsidRPr="00D26537">
        <w:rPr>
          <w:rFonts w:cs="Arial"/>
          <w:color w:val="2D2D2D"/>
          <w:spacing w:val="2"/>
          <w:sz w:val="28"/>
          <w:szCs w:val="22"/>
        </w:rPr>
        <w:t>приоритетных направлений в сфере борьбы с коррупцией и создания эффективной системы противодействия коррупции в сельском поселении 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lastRenderedPageBreak/>
        <w:t>1.4. Комиссия в своей деятельности руководствуется </w:t>
      </w:r>
      <w:hyperlink r:id="rId5" w:history="1">
        <w:r w:rsidRPr="00D26537">
          <w:rPr>
            <w:rStyle w:val="a3"/>
            <w:rFonts w:cs="Arial"/>
            <w:color w:val="00466E"/>
            <w:spacing w:val="2"/>
            <w:sz w:val="28"/>
            <w:szCs w:val="22"/>
          </w:rPr>
          <w:t>Конституцией Российской Федерации</w:t>
        </w:r>
      </w:hyperlink>
      <w:r w:rsidRPr="00D26537">
        <w:rPr>
          <w:rFonts w:cs="Arial"/>
          <w:color w:val="2D2D2D"/>
          <w:spacing w:val="2"/>
          <w:sz w:val="28"/>
          <w:szCs w:val="22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</w:t>
      </w:r>
      <w:r w:rsidR="00A46EC4">
        <w:rPr>
          <w:rFonts w:cs="Arial"/>
          <w:color w:val="2D2D2D"/>
          <w:spacing w:val="2"/>
          <w:sz w:val="28"/>
          <w:szCs w:val="22"/>
        </w:rPr>
        <w:t>ции</w:t>
      </w:r>
      <w:r w:rsidRPr="00D26537">
        <w:rPr>
          <w:rFonts w:cs="Arial"/>
          <w:color w:val="2D2D2D"/>
          <w:spacing w:val="2"/>
          <w:sz w:val="28"/>
          <w:szCs w:val="22"/>
        </w:rPr>
        <w:t>, нормативными правовыми актам</w:t>
      </w:r>
      <w:r w:rsidR="00A46EC4">
        <w:rPr>
          <w:rFonts w:cs="Arial"/>
          <w:color w:val="2D2D2D"/>
          <w:spacing w:val="2"/>
          <w:sz w:val="28"/>
          <w:szCs w:val="22"/>
        </w:rPr>
        <w:t xml:space="preserve">и Республики Дагестан, </w:t>
      </w:r>
      <w:r w:rsidRPr="00D26537">
        <w:rPr>
          <w:rFonts w:cs="Arial"/>
          <w:color w:val="2D2D2D"/>
          <w:spacing w:val="2"/>
          <w:sz w:val="28"/>
          <w:szCs w:val="22"/>
        </w:rPr>
        <w:t xml:space="preserve"> нормативно-правовыми актами сельского поселения , а также настоящим Положением.</w:t>
      </w:r>
    </w:p>
    <w:p w:rsidR="00A46EC4" w:rsidRDefault="00A46EC4" w:rsidP="00B649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cs="Arial"/>
          <w:color w:val="3C3C3C"/>
          <w:spacing w:val="2"/>
          <w:sz w:val="28"/>
          <w:szCs w:val="41"/>
        </w:rPr>
      </w:pPr>
    </w:p>
    <w:p w:rsidR="00B649D4" w:rsidRPr="00D26537" w:rsidRDefault="00B649D4" w:rsidP="00B649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cs="Arial"/>
          <w:color w:val="3C3C3C"/>
          <w:spacing w:val="2"/>
          <w:sz w:val="28"/>
          <w:szCs w:val="41"/>
        </w:rPr>
      </w:pPr>
      <w:r w:rsidRPr="00D26537">
        <w:rPr>
          <w:rFonts w:cs="Arial"/>
          <w:color w:val="3C3C3C"/>
          <w:spacing w:val="2"/>
          <w:sz w:val="28"/>
          <w:szCs w:val="41"/>
        </w:rPr>
        <w:t>2. Основными задачами и функциями Комиссии являются</w:t>
      </w:r>
    </w:p>
    <w:p w:rsidR="00A46EC4" w:rsidRDefault="00A46EC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2.1. Выявление причин и условий, способствующих возникновению коррупции.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2.2. Организация в пределах своих полномочий взаимодействия между органами государст</w:t>
      </w:r>
      <w:r w:rsidR="00A46EC4">
        <w:rPr>
          <w:rFonts w:cs="Arial"/>
          <w:color w:val="2D2D2D"/>
          <w:spacing w:val="2"/>
          <w:sz w:val="28"/>
          <w:szCs w:val="22"/>
        </w:rPr>
        <w:t>венной власти Республики Дагестан</w:t>
      </w:r>
      <w:r w:rsidRPr="00D26537">
        <w:rPr>
          <w:rFonts w:cs="Arial"/>
          <w:color w:val="2D2D2D"/>
          <w:spacing w:val="2"/>
          <w:sz w:val="28"/>
          <w:szCs w:val="22"/>
        </w:rPr>
        <w:t>, территориальными органами федеральных органов исполнительной власти, органами местного самоуправления, общественными организациями и объединениями граждан по вопросам противодействия коррупции в сельском поселении .</w:t>
      </w:r>
    </w:p>
    <w:p w:rsidR="00A46EC4" w:rsidRDefault="00A46EC4" w:rsidP="00B649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cs="Arial"/>
          <w:color w:val="3C3C3C"/>
          <w:spacing w:val="2"/>
          <w:sz w:val="28"/>
          <w:szCs w:val="41"/>
        </w:rPr>
      </w:pPr>
    </w:p>
    <w:p w:rsidR="00B649D4" w:rsidRPr="00D26537" w:rsidRDefault="00B649D4" w:rsidP="00B649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cs="Arial"/>
          <w:color w:val="3C3C3C"/>
          <w:spacing w:val="2"/>
          <w:sz w:val="28"/>
          <w:szCs w:val="41"/>
        </w:rPr>
      </w:pPr>
      <w:r w:rsidRPr="00D26537">
        <w:rPr>
          <w:rFonts w:cs="Arial"/>
          <w:color w:val="3C3C3C"/>
          <w:spacing w:val="2"/>
          <w:sz w:val="28"/>
          <w:szCs w:val="41"/>
        </w:rPr>
        <w:t>3. Комиссия для выполнения возложенных на нее задач осуществляет</w:t>
      </w:r>
    </w:p>
    <w:p w:rsidR="00A46EC4" w:rsidRDefault="00A46EC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3.1. Анализ деятельности органов местного самоуправления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информации, протестов, представлений, предписаний федеральных органов государственной власти.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3.2. Подготовку предложений по совершенствованию правовых, экономических и организационных механизмов функционирования органов местного самоуправления в целях устранения причин и условий, способствующих возникновению и распространению коррупции, в том числе разработку соответствующих нормативно-правовых актов.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3.3. Содействие организации общественного контроля за исполнением нормативных правовых актов органов местного самоуправления сельского поселения  в сфере противодействия коррупции.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3.4. Иные функции в соответствии с настоящим Положением.</w:t>
      </w:r>
    </w:p>
    <w:p w:rsidR="00882085" w:rsidRDefault="00882085" w:rsidP="00B649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cs="Arial"/>
          <w:color w:val="3C3C3C"/>
          <w:spacing w:val="2"/>
          <w:sz w:val="28"/>
          <w:szCs w:val="41"/>
        </w:rPr>
      </w:pPr>
    </w:p>
    <w:p w:rsidR="00B649D4" w:rsidRPr="00D26537" w:rsidRDefault="00367D4E" w:rsidP="00367D4E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Fonts w:cs="Arial"/>
          <w:color w:val="3C3C3C"/>
          <w:spacing w:val="2"/>
          <w:sz w:val="28"/>
          <w:szCs w:val="41"/>
        </w:rPr>
      </w:pPr>
      <w:r>
        <w:rPr>
          <w:rFonts w:cs="Arial"/>
          <w:color w:val="3C3C3C"/>
          <w:spacing w:val="2"/>
          <w:sz w:val="28"/>
          <w:szCs w:val="41"/>
        </w:rPr>
        <w:t xml:space="preserve">                                        </w:t>
      </w:r>
      <w:r w:rsidR="00B649D4" w:rsidRPr="00D26537">
        <w:rPr>
          <w:rFonts w:cs="Arial"/>
          <w:color w:val="3C3C3C"/>
          <w:spacing w:val="2"/>
          <w:sz w:val="28"/>
          <w:szCs w:val="41"/>
        </w:rPr>
        <w:t>4. Комиссия имеет право</w:t>
      </w:r>
    </w:p>
    <w:p w:rsidR="00190D5A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4.1. Запрашивать и получать в установленном порядке у органов местного самоуправления и организаций сельского поселения  необходимые материалы и информацию по вопросам своей деятельности.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 xml:space="preserve">4.2. Заслушивать на своих заседаниях субъекты </w:t>
      </w:r>
      <w:proofErr w:type="spellStart"/>
      <w:r w:rsidRPr="00D26537">
        <w:rPr>
          <w:rFonts w:cs="Arial"/>
          <w:color w:val="2D2D2D"/>
          <w:spacing w:val="2"/>
          <w:sz w:val="28"/>
          <w:szCs w:val="22"/>
        </w:rPr>
        <w:t>антикоррупционной</w:t>
      </w:r>
      <w:proofErr w:type="spellEnd"/>
      <w:r w:rsidRPr="00D26537">
        <w:rPr>
          <w:rFonts w:cs="Arial"/>
          <w:color w:val="2D2D2D"/>
          <w:spacing w:val="2"/>
          <w:sz w:val="28"/>
          <w:szCs w:val="22"/>
        </w:rPr>
        <w:t xml:space="preserve"> политики в сельском поселении , в том числе руководителей структурных подразделений админис</w:t>
      </w:r>
      <w:r w:rsidR="00882085">
        <w:rPr>
          <w:rFonts w:cs="Arial"/>
          <w:color w:val="2D2D2D"/>
          <w:spacing w:val="2"/>
          <w:sz w:val="28"/>
          <w:szCs w:val="22"/>
        </w:rPr>
        <w:t>трации сельского поселения</w:t>
      </w:r>
      <w:r w:rsidRPr="00D26537">
        <w:rPr>
          <w:rFonts w:cs="Arial"/>
          <w:color w:val="2D2D2D"/>
          <w:spacing w:val="2"/>
          <w:sz w:val="28"/>
          <w:szCs w:val="22"/>
        </w:rPr>
        <w:t>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4.3. Направлять в установленном порядке своих представителей для участия в совещаниях, конференциях и семинарах по вопросам противодействи</w:t>
      </w:r>
      <w:r w:rsidR="00882085">
        <w:rPr>
          <w:rFonts w:cs="Arial"/>
          <w:color w:val="2D2D2D"/>
          <w:spacing w:val="2"/>
          <w:sz w:val="28"/>
          <w:szCs w:val="22"/>
        </w:rPr>
        <w:t>я коррупции в Республике Дагестан</w:t>
      </w:r>
      <w:r w:rsidRPr="00D26537">
        <w:rPr>
          <w:rFonts w:cs="Arial"/>
          <w:color w:val="2D2D2D"/>
          <w:spacing w:val="2"/>
          <w:sz w:val="28"/>
          <w:szCs w:val="22"/>
        </w:rPr>
        <w:t>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lastRenderedPageBreak/>
        <w:t>4.4. Давать предложения и рекомендации органам местного самоуправления по вопросам, относящимся к компетенции Комиссии.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4.5. Организовывать и проводить в установленном порядке координационные совещания и рабочие встречи по вопросам противодействия коррупции в сельском поселении 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4.6. Привлекать в установленном порядке к работе Комиссии для осуществления информационно-аналитических и экспертных работ специалистов иных организаций.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4.7. Принимать в пределах своей компетенции решения, касающиеся организации, координации и совершенствования деятельности администрации сельского поселения  по предупреждению коррупции, а также осуществлять контроль исполнения своих решений.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4.8. Осуществлять иные права в пределах своей компетенции.</w:t>
      </w:r>
    </w:p>
    <w:p w:rsidR="00B649D4" w:rsidRPr="00D26537" w:rsidRDefault="00B649D4" w:rsidP="00B649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cs="Arial"/>
          <w:color w:val="3C3C3C"/>
          <w:spacing w:val="2"/>
          <w:sz w:val="28"/>
          <w:szCs w:val="41"/>
        </w:rPr>
      </w:pPr>
      <w:r w:rsidRPr="00D26537">
        <w:rPr>
          <w:rFonts w:cs="Arial"/>
          <w:color w:val="3C3C3C"/>
          <w:spacing w:val="2"/>
          <w:sz w:val="28"/>
          <w:szCs w:val="41"/>
        </w:rPr>
        <w:t>5. Состав и порядок деятельности Комиссии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5.1. Состав Комиссии и порядок ее деятельности утверждаетс</w:t>
      </w:r>
      <w:r w:rsidR="00DB74AD">
        <w:rPr>
          <w:rFonts w:cs="Arial"/>
          <w:color w:val="2D2D2D"/>
          <w:spacing w:val="2"/>
          <w:sz w:val="28"/>
          <w:szCs w:val="22"/>
        </w:rPr>
        <w:t>я Собранием</w:t>
      </w:r>
      <w:r w:rsidRPr="00D26537">
        <w:rPr>
          <w:rFonts w:cs="Arial"/>
          <w:color w:val="2D2D2D"/>
          <w:spacing w:val="2"/>
          <w:sz w:val="28"/>
          <w:szCs w:val="22"/>
        </w:rPr>
        <w:t xml:space="preserve"> депутатов сельского поселения 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5.2. Основной формой работы Комиссии являются заседания, которые проводятся в соответствии с планом работы Комиссии.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5.3. План работы Комиссии утверждается Комиссией ежегодно.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5.4. Заседание Комиссии ведет председатель Комиссии или по его поручению заместитель председателя Комиссии.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5.5. Заседание Комиссии считается правомочным, если на нем присутствует более половины его членов.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5.6. Члены Комиссии участвуют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5.7.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оформляются протоколом, который подписывает председатель Комиссии, при необходимости реализуются путем издания соответствующих постановлений и принятия решений главой сельского поселения , если иное не предусмотрено действующим законодательством. Члены Комиссии обладают равными правами при принятии решений.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5.8. При равенстве голосов голос председательствующего является решающим.</w:t>
      </w:r>
    </w:p>
    <w:p w:rsidR="00190D5A" w:rsidRDefault="00B649D4" w:rsidP="00190D5A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5.9. Комиссия собирается на заседания по мере необходимости.</w:t>
      </w:r>
    </w:p>
    <w:p w:rsidR="00B649D4" w:rsidRPr="00190D5A" w:rsidRDefault="00B649D4" w:rsidP="00190D5A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3C3C3C"/>
          <w:spacing w:val="2"/>
          <w:sz w:val="28"/>
          <w:szCs w:val="41"/>
        </w:rPr>
        <w:t xml:space="preserve">6. Организационно-техническое обеспечение деятельности Комиссии осуществляет администрация сельского поселения </w:t>
      </w:r>
    </w:p>
    <w:p w:rsidR="00367D4E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jc w:val="righ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br/>
      </w:r>
    </w:p>
    <w:p w:rsidR="00367D4E" w:rsidRDefault="00367D4E" w:rsidP="00B649D4">
      <w:pPr>
        <w:pStyle w:val="formattext"/>
        <w:shd w:val="clear" w:color="auto" w:fill="FFFFFF"/>
        <w:spacing w:before="0" w:beforeAutospacing="0" w:after="0" w:afterAutospacing="0" w:line="329" w:lineRule="atLeast"/>
        <w:jc w:val="right"/>
        <w:textAlignment w:val="baseline"/>
        <w:rPr>
          <w:rFonts w:cs="Arial"/>
          <w:color w:val="2D2D2D"/>
          <w:spacing w:val="2"/>
          <w:sz w:val="28"/>
          <w:szCs w:val="22"/>
        </w:rPr>
      </w:pPr>
    </w:p>
    <w:p w:rsidR="00367D4E" w:rsidRDefault="00367D4E" w:rsidP="00B649D4">
      <w:pPr>
        <w:pStyle w:val="formattext"/>
        <w:shd w:val="clear" w:color="auto" w:fill="FFFFFF"/>
        <w:spacing w:before="0" w:beforeAutospacing="0" w:after="0" w:afterAutospacing="0" w:line="329" w:lineRule="atLeast"/>
        <w:jc w:val="right"/>
        <w:textAlignment w:val="baseline"/>
        <w:rPr>
          <w:rFonts w:cs="Arial"/>
          <w:color w:val="2D2D2D"/>
          <w:spacing w:val="2"/>
          <w:sz w:val="28"/>
          <w:szCs w:val="22"/>
        </w:rPr>
      </w:pPr>
    </w:p>
    <w:p w:rsidR="00367D4E" w:rsidRDefault="00367D4E" w:rsidP="00B649D4">
      <w:pPr>
        <w:pStyle w:val="formattext"/>
        <w:shd w:val="clear" w:color="auto" w:fill="FFFFFF"/>
        <w:spacing w:before="0" w:beforeAutospacing="0" w:after="0" w:afterAutospacing="0" w:line="329" w:lineRule="atLeast"/>
        <w:jc w:val="right"/>
        <w:textAlignment w:val="baseline"/>
        <w:rPr>
          <w:rFonts w:cs="Arial"/>
          <w:color w:val="2D2D2D"/>
          <w:spacing w:val="2"/>
          <w:sz w:val="28"/>
          <w:szCs w:val="22"/>
        </w:rPr>
      </w:pPr>
    </w:p>
    <w:p w:rsidR="00367D4E" w:rsidRDefault="00367D4E" w:rsidP="00B649D4">
      <w:pPr>
        <w:pStyle w:val="formattext"/>
        <w:shd w:val="clear" w:color="auto" w:fill="FFFFFF"/>
        <w:spacing w:before="0" w:beforeAutospacing="0" w:after="0" w:afterAutospacing="0" w:line="329" w:lineRule="atLeast"/>
        <w:jc w:val="right"/>
        <w:textAlignment w:val="baseline"/>
        <w:rPr>
          <w:rFonts w:cs="Arial"/>
          <w:color w:val="2D2D2D"/>
          <w:spacing w:val="2"/>
          <w:sz w:val="28"/>
          <w:szCs w:val="22"/>
        </w:rPr>
      </w:pPr>
    </w:p>
    <w:p w:rsidR="00367D4E" w:rsidRDefault="00367D4E" w:rsidP="00B649D4">
      <w:pPr>
        <w:pStyle w:val="formattext"/>
        <w:shd w:val="clear" w:color="auto" w:fill="FFFFFF"/>
        <w:spacing w:before="0" w:beforeAutospacing="0" w:after="0" w:afterAutospacing="0" w:line="329" w:lineRule="atLeast"/>
        <w:jc w:val="right"/>
        <w:textAlignment w:val="baseline"/>
        <w:rPr>
          <w:rFonts w:cs="Arial"/>
          <w:color w:val="2D2D2D"/>
          <w:spacing w:val="2"/>
          <w:sz w:val="28"/>
          <w:szCs w:val="22"/>
        </w:rPr>
      </w:pPr>
    </w:p>
    <w:p w:rsidR="00C47FB1" w:rsidRPr="00C47FB1" w:rsidRDefault="00C47FB1" w:rsidP="00C47FB1">
      <w:pPr>
        <w:pStyle w:val="headertext"/>
        <w:shd w:val="clear" w:color="auto" w:fill="FFFFFF"/>
        <w:spacing w:before="157" w:beforeAutospacing="0" w:after="0" w:afterAutospacing="0" w:line="288" w:lineRule="atLeast"/>
        <w:textAlignment w:val="baseline"/>
        <w:rPr>
          <w:rFonts w:cs="Arial"/>
          <w:color w:val="3C3C3C"/>
          <w:spacing w:val="2"/>
          <w:sz w:val="32"/>
          <w:szCs w:val="41"/>
        </w:rPr>
      </w:pPr>
      <w:r>
        <w:rPr>
          <w:rFonts w:cs="Arial"/>
          <w:color w:val="2D2D2D"/>
          <w:spacing w:val="2"/>
          <w:sz w:val="28"/>
          <w:szCs w:val="22"/>
        </w:rPr>
        <w:lastRenderedPageBreak/>
        <w:t xml:space="preserve">                                                                              </w:t>
      </w:r>
      <w:r w:rsidR="00B649D4" w:rsidRPr="00D26537">
        <w:rPr>
          <w:rFonts w:cs="Arial"/>
          <w:color w:val="2D2D2D"/>
          <w:spacing w:val="2"/>
          <w:sz w:val="28"/>
          <w:szCs w:val="22"/>
        </w:rPr>
        <w:t>Приложение N 2</w:t>
      </w:r>
      <w:r w:rsidR="00B649D4" w:rsidRPr="00D26537">
        <w:rPr>
          <w:rFonts w:cs="Arial"/>
          <w:color w:val="2D2D2D"/>
          <w:spacing w:val="2"/>
          <w:sz w:val="28"/>
          <w:szCs w:val="22"/>
        </w:rPr>
        <w:br/>
      </w:r>
      <w:r>
        <w:rPr>
          <w:rFonts w:cs="Arial"/>
          <w:color w:val="2D2D2D"/>
          <w:spacing w:val="2"/>
          <w:sz w:val="28"/>
          <w:szCs w:val="22"/>
        </w:rPr>
        <w:t xml:space="preserve">                                                                              </w:t>
      </w:r>
      <w:r w:rsidR="00B649D4" w:rsidRPr="00D26537">
        <w:rPr>
          <w:rFonts w:cs="Arial"/>
          <w:color w:val="2D2D2D"/>
          <w:spacing w:val="2"/>
          <w:sz w:val="28"/>
          <w:szCs w:val="22"/>
        </w:rPr>
        <w:t>к Решению Совета депутатов</w:t>
      </w:r>
      <w:r w:rsidR="00B649D4" w:rsidRPr="00D26537">
        <w:rPr>
          <w:rFonts w:cs="Arial"/>
          <w:color w:val="2D2D2D"/>
          <w:spacing w:val="2"/>
          <w:sz w:val="28"/>
          <w:szCs w:val="22"/>
        </w:rPr>
        <w:br/>
      </w:r>
      <w:r>
        <w:rPr>
          <w:rFonts w:cs="Arial"/>
          <w:color w:val="2D2D2D"/>
          <w:spacing w:val="2"/>
          <w:sz w:val="28"/>
          <w:szCs w:val="22"/>
        </w:rPr>
        <w:t xml:space="preserve">                                                                              </w:t>
      </w:r>
      <w:r w:rsidR="00B649D4" w:rsidRPr="00D26537">
        <w:rPr>
          <w:rFonts w:cs="Arial"/>
          <w:color w:val="2D2D2D"/>
          <w:spacing w:val="2"/>
          <w:sz w:val="28"/>
          <w:szCs w:val="22"/>
        </w:rPr>
        <w:t xml:space="preserve">сельского поселения </w:t>
      </w:r>
      <w:r w:rsidR="00AD4529">
        <w:rPr>
          <w:rFonts w:cs="Arial"/>
          <w:color w:val="2D2D2D"/>
          <w:spacing w:val="2"/>
          <w:sz w:val="28"/>
          <w:szCs w:val="22"/>
        </w:rPr>
        <w:br/>
      </w:r>
      <w:r>
        <w:rPr>
          <w:rFonts w:cs="Arial"/>
          <w:color w:val="2D2D2D"/>
          <w:spacing w:val="2"/>
          <w:sz w:val="28"/>
          <w:szCs w:val="22"/>
        </w:rPr>
        <w:t xml:space="preserve">                                                                              </w:t>
      </w:r>
      <w:r w:rsidR="00AD4529">
        <w:rPr>
          <w:rFonts w:cs="Arial"/>
          <w:color w:val="2D2D2D"/>
          <w:spacing w:val="2"/>
          <w:sz w:val="28"/>
          <w:szCs w:val="22"/>
        </w:rPr>
        <w:t>от 02.10.2019 г. N</w:t>
      </w:r>
      <w:r>
        <w:rPr>
          <w:rFonts w:cs="Arial"/>
          <w:color w:val="3C3C3C"/>
          <w:spacing w:val="2"/>
          <w:sz w:val="32"/>
          <w:szCs w:val="41"/>
        </w:rPr>
        <w:t>30-IV</w:t>
      </w:r>
    </w:p>
    <w:p w:rsidR="00AD4529" w:rsidRDefault="00AD4529" w:rsidP="00AD4529">
      <w:pPr>
        <w:pStyle w:val="formattext"/>
        <w:shd w:val="clear" w:color="auto" w:fill="FFFFFF"/>
        <w:spacing w:before="0" w:beforeAutospacing="0" w:after="0" w:afterAutospacing="0" w:line="329" w:lineRule="atLeast"/>
        <w:jc w:val="right"/>
        <w:textAlignment w:val="baseline"/>
        <w:rPr>
          <w:rFonts w:cs="Arial"/>
          <w:color w:val="2D2D2D"/>
          <w:spacing w:val="2"/>
          <w:sz w:val="28"/>
          <w:szCs w:val="22"/>
        </w:rPr>
      </w:pPr>
      <w:r>
        <w:rPr>
          <w:rFonts w:cs="Arial"/>
          <w:color w:val="2D2D2D"/>
          <w:spacing w:val="2"/>
          <w:sz w:val="28"/>
          <w:szCs w:val="22"/>
        </w:rPr>
        <w:t xml:space="preserve"> </w:t>
      </w:r>
      <w:r w:rsidR="00B649D4" w:rsidRPr="00D26537">
        <w:rPr>
          <w:rFonts w:cs="Arial"/>
          <w:color w:val="2D2D2D"/>
          <w:spacing w:val="2"/>
          <w:sz w:val="28"/>
          <w:szCs w:val="22"/>
        </w:rPr>
        <w:br/>
      </w:r>
      <w:r w:rsidR="00B649D4" w:rsidRPr="00D26537">
        <w:rPr>
          <w:rFonts w:cs="Arial"/>
          <w:color w:val="2D2D2D"/>
          <w:spacing w:val="2"/>
          <w:sz w:val="28"/>
          <w:szCs w:val="22"/>
        </w:rPr>
        <w:br/>
      </w:r>
    </w:p>
    <w:p w:rsidR="00B649D4" w:rsidRPr="00D26537" w:rsidRDefault="00B649D4" w:rsidP="00AD4529">
      <w:pPr>
        <w:pStyle w:val="formattext"/>
        <w:shd w:val="clear" w:color="auto" w:fill="FFFFFF"/>
        <w:spacing w:before="0" w:beforeAutospacing="0" w:after="0" w:afterAutospacing="0" w:line="329" w:lineRule="atLeast"/>
        <w:jc w:val="center"/>
        <w:textAlignment w:val="baseline"/>
        <w:rPr>
          <w:rFonts w:cs="Arial"/>
          <w:color w:val="3C3C3C"/>
          <w:spacing w:val="2"/>
          <w:sz w:val="28"/>
          <w:szCs w:val="41"/>
        </w:rPr>
      </w:pPr>
      <w:r w:rsidRPr="00D26537">
        <w:rPr>
          <w:rFonts w:cs="Arial"/>
          <w:color w:val="3C3C3C"/>
          <w:spacing w:val="2"/>
          <w:sz w:val="28"/>
          <w:szCs w:val="41"/>
        </w:rPr>
        <w:t>СОСТАВ КОМИССИИ МУНИЦИПАЛЬНОГО ОБРАЗОВАНИЯ СЕЛЬСКОГО ПОСЕЛЕНИЯ  ПО ПРОТИВОДЕЙСТВИЮ КОРРУПЦИИ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br/>
        <w:t>Председатель комиссии:</w:t>
      </w:r>
    </w:p>
    <w:p w:rsidR="00B649D4" w:rsidRPr="00D26537" w:rsidRDefault="00AD4529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>
        <w:rPr>
          <w:rFonts w:cs="Arial"/>
          <w:color w:val="2D2D2D"/>
          <w:spacing w:val="2"/>
          <w:sz w:val="28"/>
          <w:szCs w:val="22"/>
        </w:rPr>
        <w:t>- Гусейнов А.Г.</w:t>
      </w:r>
      <w:r w:rsidR="00B649D4" w:rsidRPr="00D26537">
        <w:rPr>
          <w:rFonts w:cs="Arial"/>
          <w:color w:val="2D2D2D"/>
          <w:spacing w:val="2"/>
          <w:sz w:val="28"/>
          <w:szCs w:val="22"/>
        </w:rPr>
        <w:t xml:space="preserve"> - глава сельского поселения .</w:t>
      </w:r>
    </w:p>
    <w:p w:rsidR="00B649D4" w:rsidRPr="00D26537" w:rsidRDefault="00B649D4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 w:rsidRPr="00D26537">
        <w:rPr>
          <w:rFonts w:cs="Arial"/>
          <w:color w:val="2D2D2D"/>
          <w:spacing w:val="2"/>
          <w:sz w:val="28"/>
          <w:szCs w:val="22"/>
        </w:rPr>
        <w:t>Члены комиссии:</w:t>
      </w:r>
    </w:p>
    <w:p w:rsidR="00B649D4" w:rsidRPr="00D26537" w:rsidRDefault="00AD4529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>
        <w:rPr>
          <w:rFonts w:cs="Arial"/>
          <w:color w:val="2D2D2D"/>
          <w:spacing w:val="2"/>
          <w:sz w:val="28"/>
          <w:szCs w:val="22"/>
        </w:rPr>
        <w:t xml:space="preserve">- </w:t>
      </w:r>
      <w:proofErr w:type="spellStart"/>
      <w:r>
        <w:rPr>
          <w:rFonts w:cs="Arial"/>
          <w:color w:val="2D2D2D"/>
          <w:spacing w:val="2"/>
          <w:sz w:val="28"/>
          <w:szCs w:val="22"/>
        </w:rPr>
        <w:t>Гамидова</w:t>
      </w:r>
      <w:proofErr w:type="spellEnd"/>
      <w:r>
        <w:rPr>
          <w:rFonts w:cs="Arial"/>
          <w:color w:val="2D2D2D"/>
          <w:spacing w:val="2"/>
          <w:sz w:val="28"/>
          <w:szCs w:val="22"/>
        </w:rPr>
        <w:t xml:space="preserve"> А.Р.</w:t>
      </w:r>
      <w:r w:rsidR="00B649D4" w:rsidRPr="00D26537">
        <w:rPr>
          <w:rFonts w:cs="Arial"/>
          <w:color w:val="2D2D2D"/>
          <w:spacing w:val="2"/>
          <w:sz w:val="28"/>
          <w:szCs w:val="22"/>
        </w:rPr>
        <w:t xml:space="preserve"> - заместит</w:t>
      </w:r>
      <w:r>
        <w:rPr>
          <w:rFonts w:cs="Arial"/>
          <w:color w:val="2D2D2D"/>
          <w:spacing w:val="2"/>
          <w:sz w:val="28"/>
          <w:szCs w:val="22"/>
        </w:rPr>
        <w:t>ель главы</w:t>
      </w:r>
      <w:r w:rsidR="00B649D4" w:rsidRPr="00D26537">
        <w:rPr>
          <w:rFonts w:cs="Arial"/>
          <w:color w:val="2D2D2D"/>
          <w:spacing w:val="2"/>
          <w:sz w:val="28"/>
          <w:szCs w:val="22"/>
        </w:rPr>
        <w:t xml:space="preserve"> администрации;</w:t>
      </w:r>
    </w:p>
    <w:p w:rsidR="00AD4529" w:rsidRDefault="00AD4529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>
        <w:rPr>
          <w:rFonts w:cs="Arial"/>
          <w:color w:val="2D2D2D"/>
          <w:spacing w:val="2"/>
          <w:sz w:val="28"/>
          <w:szCs w:val="22"/>
        </w:rPr>
        <w:t>-Гусейнов Г.Г.</w:t>
      </w:r>
      <w:r w:rsidRPr="00D26537">
        <w:rPr>
          <w:rFonts w:cs="Arial"/>
          <w:color w:val="2D2D2D"/>
          <w:spacing w:val="2"/>
          <w:sz w:val="28"/>
          <w:szCs w:val="22"/>
        </w:rPr>
        <w:t>- депутат Совета депутатов сельского поселения .</w:t>
      </w:r>
    </w:p>
    <w:p w:rsidR="00B649D4" w:rsidRPr="00D26537" w:rsidRDefault="00AD4529" w:rsidP="00B649D4">
      <w:pPr>
        <w:pStyle w:val="formattext"/>
        <w:shd w:val="clear" w:color="auto" w:fill="FFFFFF"/>
        <w:spacing w:before="0" w:beforeAutospacing="0" w:after="0" w:afterAutospacing="0" w:line="329" w:lineRule="atLeast"/>
        <w:textAlignment w:val="baseline"/>
        <w:rPr>
          <w:rFonts w:cs="Arial"/>
          <w:color w:val="2D2D2D"/>
          <w:spacing w:val="2"/>
          <w:sz w:val="28"/>
          <w:szCs w:val="22"/>
        </w:rPr>
      </w:pPr>
      <w:r>
        <w:rPr>
          <w:rFonts w:cs="Arial"/>
          <w:color w:val="2D2D2D"/>
          <w:spacing w:val="2"/>
          <w:sz w:val="28"/>
          <w:szCs w:val="22"/>
        </w:rPr>
        <w:t>-</w:t>
      </w:r>
      <w:proofErr w:type="spellStart"/>
      <w:r>
        <w:rPr>
          <w:rFonts w:cs="Arial"/>
          <w:color w:val="2D2D2D"/>
          <w:spacing w:val="2"/>
          <w:sz w:val="28"/>
          <w:szCs w:val="22"/>
        </w:rPr>
        <w:t>Магомедханов</w:t>
      </w:r>
      <w:proofErr w:type="spellEnd"/>
      <w:r>
        <w:rPr>
          <w:rFonts w:cs="Arial"/>
          <w:color w:val="2D2D2D"/>
          <w:spacing w:val="2"/>
          <w:sz w:val="28"/>
          <w:szCs w:val="22"/>
        </w:rPr>
        <w:t xml:space="preserve"> А.И.</w:t>
      </w:r>
      <w:r w:rsidR="00B649D4" w:rsidRPr="00D26537">
        <w:rPr>
          <w:rFonts w:cs="Arial"/>
          <w:color w:val="2D2D2D"/>
          <w:spacing w:val="2"/>
          <w:sz w:val="28"/>
          <w:szCs w:val="22"/>
        </w:rPr>
        <w:t xml:space="preserve"> - депутат Совета депутатов сельского поселения .</w:t>
      </w:r>
    </w:p>
    <w:p w:rsidR="001A0239" w:rsidRPr="00D26537" w:rsidRDefault="00AD4529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Сейфудинов</w:t>
      </w:r>
      <w:proofErr w:type="spellEnd"/>
      <w:r>
        <w:rPr>
          <w:sz w:val="28"/>
        </w:rPr>
        <w:t xml:space="preserve"> С.А.- </w:t>
      </w:r>
      <w:r w:rsidR="0096084B">
        <w:rPr>
          <w:sz w:val="28"/>
        </w:rPr>
        <w:t xml:space="preserve">Председатель </w:t>
      </w:r>
      <w:r w:rsidR="00B03D78">
        <w:rPr>
          <w:sz w:val="28"/>
        </w:rPr>
        <w:t xml:space="preserve"> Общественной палаты</w:t>
      </w:r>
      <w:r>
        <w:rPr>
          <w:sz w:val="28"/>
        </w:rPr>
        <w:t xml:space="preserve"> сельского поселения</w:t>
      </w:r>
    </w:p>
    <w:sectPr w:rsidR="001A0239" w:rsidRPr="00D26537" w:rsidSect="00367D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B649D4"/>
    <w:rsid w:val="000C6D22"/>
    <w:rsid w:val="001452D9"/>
    <w:rsid w:val="00190D5A"/>
    <w:rsid w:val="001A0239"/>
    <w:rsid w:val="002E28E3"/>
    <w:rsid w:val="00367D4E"/>
    <w:rsid w:val="005E7F4D"/>
    <w:rsid w:val="00882085"/>
    <w:rsid w:val="00942F57"/>
    <w:rsid w:val="0096084B"/>
    <w:rsid w:val="00973385"/>
    <w:rsid w:val="00A41213"/>
    <w:rsid w:val="00A46EC4"/>
    <w:rsid w:val="00A82AD8"/>
    <w:rsid w:val="00A8385F"/>
    <w:rsid w:val="00AD4529"/>
    <w:rsid w:val="00B03D78"/>
    <w:rsid w:val="00B649D4"/>
    <w:rsid w:val="00C47FB1"/>
    <w:rsid w:val="00D26537"/>
    <w:rsid w:val="00DB74AD"/>
    <w:rsid w:val="00DE71F4"/>
    <w:rsid w:val="00E3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649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B649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49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3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16</cp:revision>
  <dcterms:created xsi:type="dcterms:W3CDTF">2019-10-02T08:47:00Z</dcterms:created>
  <dcterms:modified xsi:type="dcterms:W3CDTF">2019-10-02T12:40:00Z</dcterms:modified>
</cp:coreProperties>
</file>