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B6" w:rsidRDefault="003B02B6"/>
    <w:p w:rsidR="006C7DCB" w:rsidRDefault="006C7DCB" w:rsidP="003B02B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color w:val="515756"/>
          <w:sz w:val="16"/>
          <w:lang w:eastAsia="ru-RU"/>
        </w:rPr>
      </w:pPr>
    </w:p>
    <w:p w:rsidR="003B02B6" w:rsidRPr="00CA604C" w:rsidRDefault="003B02B6" w:rsidP="003B02B6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515756"/>
          <w:sz w:val="28"/>
          <w:szCs w:val="18"/>
          <w:lang w:eastAsia="ru-RU"/>
        </w:rPr>
      </w:pPr>
      <w:r w:rsidRPr="00CA604C">
        <w:rPr>
          <w:rFonts w:ascii="Times New Roman" w:eastAsia="Times New Roman" w:hAnsi="Times New Roman"/>
          <w:b/>
          <w:bCs/>
          <w:color w:val="515756"/>
          <w:sz w:val="28"/>
          <w:lang w:eastAsia="ru-RU"/>
        </w:rPr>
        <w:t>Отчет</w:t>
      </w:r>
    </w:p>
    <w:p w:rsidR="003B02B6" w:rsidRPr="003F5EEC" w:rsidRDefault="003B02B6" w:rsidP="00CA604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  <w:r w:rsidRPr="00CA604C">
        <w:rPr>
          <w:rFonts w:ascii="Times New Roman" w:eastAsia="Times New Roman" w:hAnsi="Times New Roman"/>
          <w:b/>
          <w:bCs/>
          <w:color w:val="515756"/>
          <w:sz w:val="28"/>
          <w:lang w:eastAsia="ru-RU"/>
        </w:rPr>
        <w:t>Гла</w:t>
      </w:r>
      <w:r w:rsidR="00CA604C" w:rsidRPr="00CA604C">
        <w:rPr>
          <w:rFonts w:ascii="Times New Roman" w:eastAsia="Times New Roman" w:hAnsi="Times New Roman"/>
          <w:b/>
          <w:bCs/>
          <w:color w:val="515756"/>
          <w:sz w:val="28"/>
          <w:lang w:eastAsia="ru-RU"/>
        </w:rPr>
        <w:t xml:space="preserve">вы администрации </w:t>
      </w:r>
      <w:r w:rsidR="00CA604C" w:rsidRPr="00CA604C">
        <w:rPr>
          <w:rFonts w:ascii="Times New Roman" w:hAnsi="Times New Roman"/>
          <w:b/>
          <w:sz w:val="28"/>
        </w:rPr>
        <w:t>сельского поселения «сельсовет  «</w:t>
      </w:r>
      <w:proofErr w:type="spellStart"/>
      <w:r w:rsidR="00CA604C" w:rsidRPr="00CA604C">
        <w:rPr>
          <w:rFonts w:ascii="Times New Roman" w:hAnsi="Times New Roman"/>
          <w:b/>
          <w:sz w:val="28"/>
        </w:rPr>
        <w:t>Алкадарский</w:t>
      </w:r>
      <w:proofErr w:type="spellEnd"/>
      <w:r w:rsidR="00CA604C" w:rsidRPr="00CA604C">
        <w:rPr>
          <w:rFonts w:ascii="Times New Roman" w:hAnsi="Times New Roman"/>
          <w:b/>
          <w:sz w:val="28"/>
        </w:rPr>
        <w:t>»</w:t>
      </w:r>
      <w:r w:rsidR="003F5EEC">
        <w:rPr>
          <w:rFonts w:ascii="Times New Roman" w:hAnsi="Times New Roman"/>
          <w:b/>
          <w:sz w:val="28"/>
        </w:rPr>
        <w:t xml:space="preserve">       </w:t>
      </w:r>
      <w:r w:rsidR="00CA604C">
        <w:rPr>
          <w:rFonts w:ascii="Times New Roman" w:eastAsia="Times New Roman" w:hAnsi="Times New Roman"/>
          <w:b/>
          <w:bCs/>
          <w:color w:val="515756"/>
          <w:sz w:val="28"/>
          <w:lang w:eastAsia="ru-RU"/>
        </w:rPr>
        <w:t>о</w:t>
      </w:r>
      <w:r w:rsidR="003F5EEC">
        <w:rPr>
          <w:rFonts w:ascii="Times New Roman" w:eastAsia="Times New Roman" w:hAnsi="Times New Roman"/>
          <w:b/>
          <w:bCs/>
          <w:color w:val="515756"/>
          <w:sz w:val="28"/>
          <w:lang w:eastAsia="ru-RU"/>
        </w:rPr>
        <w:t xml:space="preserve">  проделанной работе</w:t>
      </w:r>
      <w:r w:rsidR="00CA604C" w:rsidRPr="00CA604C">
        <w:rPr>
          <w:rFonts w:ascii="Times New Roman" w:eastAsia="Times New Roman" w:hAnsi="Times New Roman"/>
          <w:b/>
          <w:bCs/>
          <w:color w:val="515756"/>
          <w:sz w:val="28"/>
          <w:lang w:eastAsia="ru-RU"/>
        </w:rPr>
        <w:t xml:space="preserve"> </w:t>
      </w:r>
      <w:r w:rsidRPr="00CA604C">
        <w:rPr>
          <w:rFonts w:ascii="Times New Roman" w:eastAsia="Times New Roman" w:hAnsi="Times New Roman"/>
          <w:b/>
          <w:bCs/>
          <w:color w:val="515756"/>
          <w:sz w:val="28"/>
          <w:lang w:eastAsia="ru-RU"/>
        </w:rPr>
        <w:t xml:space="preserve"> </w:t>
      </w:r>
      <w:r w:rsidR="00CA604C">
        <w:rPr>
          <w:rFonts w:ascii="Times New Roman" w:hAnsi="Times New Roman"/>
          <w:b/>
          <w:sz w:val="28"/>
        </w:rPr>
        <w:t>по  актуализации  налогооблагаемой  базы  и  исполнению  доходной  части  бюджета  на  2016  год</w:t>
      </w:r>
      <w:r w:rsidR="00E244F7">
        <w:rPr>
          <w:rFonts w:ascii="Times New Roman" w:hAnsi="Times New Roman"/>
          <w:b/>
          <w:sz w:val="28"/>
        </w:rPr>
        <w:t>.</w:t>
      </w:r>
    </w:p>
    <w:p w:rsidR="003B02B6" w:rsidRPr="00CA604C" w:rsidRDefault="003B02B6" w:rsidP="00CA604C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color w:val="515756"/>
          <w:sz w:val="28"/>
          <w:szCs w:val="18"/>
          <w:lang w:eastAsia="ru-RU"/>
        </w:rPr>
      </w:pPr>
      <w:r w:rsidRPr="00CA604C">
        <w:rPr>
          <w:rFonts w:ascii="Times New Roman" w:eastAsia="Times New Roman" w:hAnsi="Times New Roman"/>
          <w:b/>
          <w:color w:val="515756"/>
          <w:sz w:val="28"/>
          <w:szCs w:val="16"/>
          <w:lang w:eastAsia="ru-RU"/>
        </w:rPr>
        <w:t>               </w:t>
      </w:r>
    </w:p>
    <w:p w:rsidR="00EE23EE" w:rsidRDefault="00EE23EE" w:rsidP="00797CB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515756"/>
          <w:sz w:val="28"/>
          <w:szCs w:val="16"/>
          <w:lang w:eastAsia="ru-RU"/>
        </w:rPr>
      </w:pPr>
      <w:r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 xml:space="preserve">    </w:t>
      </w:r>
      <w:r w:rsidR="003B02B6" w:rsidRPr="0012149C"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 xml:space="preserve">Работа администрации сельского поселения – </w:t>
      </w:r>
      <w:r w:rsidR="00CA604C" w:rsidRPr="0012149C"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 xml:space="preserve">в  части, </w:t>
      </w:r>
      <w:r w:rsidR="003B02B6" w:rsidRPr="0012149C"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 xml:space="preserve">это исполнение полномочий, предусмотренных Уставом поселения по обеспечению деятельности местного самоуправления: это формирование, утверждение и исполнение бюджета поселения, </w:t>
      </w:r>
      <w:r w:rsidR="00797CB0" w:rsidRPr="0012149C"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>актуализация  сведений  о  правообладателях  ЗУ и ОКС,  обеспечение  полноты  базы  программного  продукта  налоговых  органов  АИС «Налог-3» с  присвоением  федерального  идентификатора.</w:t>
      </w:r>
      <w:r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 xml:space="preserve">  </w:t>
      </w:r>
    </w:p>
    <w:p w:rsidR="00797CB0" w:rsidRPr="0012149C" w:rsidRDefault="003B02B6" w:rsidP="00797CB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515756"/>
          <w:sz w:val="28"/>
          <w:szCs w:val="16"/>
          <w:lang w:eastAsia="ru-RU"/>
        </w:rPr>
      </w:pPr>
      <w:r w:rsidRPr="0012149C"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 xml:space="preserve">Эти полномочия осуществляются путем организации повседневной работы администрации поселения. </w:t>
      </w:r>
    </w:p>
    <w:p w:rsidR="0012149C" w:rsidRDefault="003B02B6" w:rsidP="00797CB0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</w:rPr>
      </w:pPr>
      <w:r w:rsidRPr="0012149C"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 xml:space="preserve">Проведены работы по актуализации налогооблагаемой базы. Ведется </w:t>
      </w:r>
      <w:proofErr w:type="spellStart"/>
      <w:r w:rsidRPr="0012149C"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>похозяйственный</w:t>
      </w:r>
      <w:proofErr w:type="spellEnd"/>
      <w:r w:rsidRPr="0012149C"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 xml:space="preserve"> учет с использованием программно-технологического продукта «Парус», выгруженные сведения по программе «</w:t>
      </w:r>
      <w:proofErr w:type="spellStart"/>
      <w:r w:rsidRPr="0012149C"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>Парус-похояйственный</w:t>
      </w:r>
      <w:proofErr w:type="spellEnd"/>
      <w:r w:rsidRPr="0012149C"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 xml:space="preserve"> учет» на объекты недвижимости прошли форматно-логический контроль.</w:t>
      </w:r>
      <w:r w:rsidR="0012149C" w:rsidRPr="0012149C">
        <w:rPr>
          <w:rFonts w:ascii="Times New Roman" w:hAnsi="Times New Roman"/>
          <w:sz w:val="28"/>
        </w:rPr>
        <w:t xml:space="preserve"> Администрация занимается по выявлению и учету дв</w:t>
      </w:r>
      <w:r w:rsidR="0012149C">
        <w:rPr>
          <w:rFonts w:ascii="Times New Roman" w:hAnsi="Times New Roman"/>
          <w:sz w:val="28"/>
        </w:rPr>
        <w:t xml:space="preserve">ижимого и недвижимого имущества </w:t>
      </w:r>
      <w:r w:rsidR="0012149C" w:rsidRPr="0012149C">
        <w:rPr>
          <w:rFonts w:ascii="Times New Roman" w:hAnsi="Times New Roman"/>
          <w:sz w:val="28"/>
        </w:rPr>
        <w:t xml:space="preserve"> как юридически</w:t>
      </w:r>
      <w:r w:rsidR="0012149C">
        <w:rPr>
          <w:rFonts w:ascii="Times New Roman" w:hAnsi="Times New Roman"/>
          <w:sz w:val="28"/>
        </w:rPr>
        <w:t>х, так и физических лиц.  За 2016</w:t>
      </w:r>
      <w:r w:rsidR="0012149C" w:rsidRPr="0012149C">
        <w:rPr>
          <w:rFonts w:ascii="Times New Roman" w:hAnsi="Times New Roman"/>
          <w:sz w:val="28"/>
        </w:rPr>
        <w:t xml:space="preserve"> год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 xml:space="preserve"> были 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>предоставлены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 xml:space="preserve"> первичные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 xml:space="preserve"> документы 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>для постановки в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 xml:space="preserve"> кадастровый 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>учет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 xml:space="preserve"> и </w:t>
      </w:r>
      <w:r w:rsidR="0012149C">
        <w:rPr>
          <w:rFonts w:ascii="Times New Roman" w:hAnsi="Times New Roman"/>
          <w:sz w:val="28"/>
        </w:rPr>
        <w:t xml:space="preserve"> получения  свидетельства о праве собственнос</w:t>
      </w:r>
      <w:r w:rsidR="0012149C" w:rsidRPr="0012149C">
        <w:rPr>
          <w:rFonts w:ascii="Times New Roman" w:hAnsi="Times New Roman"/>
          <w:sz w:val="28"/>
        </w:rPr>
        <w:t>ти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 xml:space="preserve"> на земельные </w:t>
      </w:r>
      <w:r w:rsidR="00EE23EE">
        <w:rPr>
          <w:rFonts w:ascii="Times New Roman" w:hAnsi="Times New Roman"/>
          <w:sz w:val="28"/>
        </w:rPr>
        <w:t>участки  78</w:t>
      </w:r>
      <w:r w:rsidR="0012149C">
        <w:rPr>
          <w:rFonts w:ascii="Times New Roman" w:hAnsi="Times New Roman"/>
          <w:sz w:val="28"/>
        </w:rPr>
        <w:t xml:space="preserve">, </w:t>
      </w:r>
      <w:r w:rsidR="00EE23EE">
        <w:rPr>
          <w:rFonts w:ascii="Times New Roman" w:hAnsi="Times New Roman"/>
          <w:sz w:val="28"/>
        </w:rPr>
        <w:t>и домовладения- 45</w:t>
      </w:r>
      <w:r w:rsidR="0012149C" w:rsidRPr="0012149C">
        <w:rPr>
          <w:rFonts w:ascii="Times New Roman" w:hAnsi="Times New Roman"/>
          <w:sz w:val="28"/>
        </w:rPr>
        <w:t>.</w:t>
      </w:r>
      <w:r w:rsidR="00EE23EE">
        <w:rPr>
          <w:rFonts w:ascii="Times New Roman" w:hAnsi="Times New Roman"/>
          <w:sz w:val="28"/>
        </w:rPr>
        <w:t xml:space="preserve">                         </w:t>
      </w:r>
      <w:r w:rsidR="0012149C" w:rsidRPr="0012149C">
        <w:rPr>
          <w:rFonts w:ascii="Times New Roman" w:hAnsi="Times New Roman"/>
          <w:sz w:val="28"/>
        </w:rPr>
        <w:t xml:space="preserve"> В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 xml:space="preserve"> настоящее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 xml:space="preserve"> время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 xml:space="preserve"> данные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 xml:space="preserve"> работы </w:t>
      </w:r>
      <w:r w:rsidR="0012149C">
        <w:rPr>
          <w:rFonts w:ascii="Times New Roman" w:hAnsi="Times New Roman"/>
          <w:sz w:val="28"/>
        </w:rPr>
        <w:t xml:space="preserve"> </w:t>
      </w:r>
      <w:r w:rsidR="0012149C" w:rsidRPr="0012149C">
        <w:rPr>
          <w:rFonts w:ascii="Times New Roman" w:hAnsi="Times New Roman"/>
          <w:sz w:val="28"/>
        </w:rPr>
        <w:t>продолжаются.</w:t>
      </w:r>
      <w:r w:rsidR="0012149C">
        <w:rPr>
          <w:rFonts w:ascii="Times New Roman" w:hAnsi="Times New Roman"/>
          <w:sz w:val="28"/>
        </w:rPr>
        <w:t xml:space="preserve">                                        </w:t>
      </w:r>
    </w:p>
    <w:p w:rsidR="008529C2" w:rsidRDefault="0012149C" w:rsidP="008529C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515756"/>
          <w:sz w:val="28"/>
          <w:szCs w:val="16"/>
          <w:lang w:eastAsia="ru-RU"/>
        </w:rPr>
      </w:pPr>
      <w:r w:rsidRPr="0012149C">
        <w:rPr>
          <w:rFonts w:ascii="Times New Roman" w:eastAsia="Times New Roman" w:hAnsi="Times New Roman"/>
          <w:color w:val="515756"/>
          <w:sz w:val="28"/>
          <w:szCs w:val="16"/>
          <w:lang w:eastAsia="ru-RU"/>
        </w:rPr>
        <w:t>В 2016 году завершена работа по присвоению  наименований улиц в установленном порядке.</w:t>
      </w:r>
    </w:p>
    <w:p w:rsidR="00F14525" w:rsidRPr="00E244F7" w:rsidRDefault="008529C2" w:rsidP="00E244F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515756"/>
          <w:sz w:val="28"/>
          <w:szCs w:val="16"/>
          <w:lang w:eastAsia="ru-RU"/>
        </w:rPr>
      </w:pPr>
      <w:r w:rsidRPr="008529C2">
        <w:rPr>
          <w:rFonts w:ascii="Times New Roman" w:eastAsia="Times New Roman" w:hAnsi="Times New Roman" w:cs="Arial"/>
          <w:color w:val="000000"/>
          <w:sz w:val="28"/>
          <w:lang w:eastAsia="ru-RU"/>
        </w:rPr>
        <w:t> </w:t>
      </w:r>
      <w:r w:rsidR="00707BB0">
        <w:rPr>
          <w:rFonts w:ascii="Times New Roman" w:hAnsi="Times New Roman"/>
          <w:sz w:val="28"/>
        </w:rPr>
        <w:t>Показатели  работы  СП «сельсовет «</w:t>
      </w:r>
      <w:proofErr w:type="spellStart"/>
      <w:r w:rsidR="00707BB0">
        <w:rPr>
          <w:rFonts w:ascii="Times New Roman" w:hAnsi="Times New Roman"/>
          <w:sz w:val="28"/>
        </w:rPr>
        <w:t>Алкадарский</w:t>
      </w:r>
      <w:proofErr w:type="spellEnd"/>
      <w:r w:rsidR="00707BB0">
        <w:rPr>
          <w:rFonts w:ascii="Times New Roman" w:hAnsi="Times New Roman"/>
          <w:sz w:val="28"/>
        </w:rPr>
        <w:t>»  на  20.09.2016 г.</w:t>
      </w:r>
    </w:p>
    <w:tbl>
      <w:tblPr>
        <w:tblStyle w:val="a4"/>
        <w:tblW w:w="0" w:type="auto"/>
        <w:tblLayout w:type="fixed"/>
        <w:tblLook w:val="04A0"/>
      </w:tblPr>
      <w:tblGrid>
        <w:gridCol w:w="861"/>
        <w:gridCol w:w="4528"/>
        <w:gridCol w:w="1108"/>
        <w:gridCol w:w="833"/>
        <w:gridCol w:w="846"/>
        <w:gridCol w:w="721"/>
        <w:gridCol w:w="674"/>
      </w:tblGrid>
      <w:tr w:rsidR="00FE3B94" w:rsidTr="00270354">
        <w:tc>
          <w:tcPr>
            <w:tcW w:w="861" w:type="dxa"/>
          </w:tcPr>
          <w:p w:rsidR="00F14525" w:rsidRDefault="00FE3B94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528" w:type="dxa"/>
          </w:tcPr>
          <w:p w:rsidR="00F14525" w:rsidRDefault="00FE3B94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1108" w:type="dxa"/>
          </w:tcPr>
          <w:p w:rsidR="00F14525" w:rsidRDefault="00FE3B94" w:rsidP="00BC4CD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33" w:type="dxa"/>
          </w:tcPr>
          <w:p w:rsidR="00F14525" w:rsidRDefault="00FE3B94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 2016 г.</w:t>
            </w:r>
          </w:p>
        </w:tc>
        <w:tc>
          <w:tcPr>
            <w:tcW w:w="846" w:type="dxa"/>
          </w:tcPr>
          <w:p w:rsidR="00F14525" w:rsidRDefault="00FE3B94" w:rsidP="00BC4CD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Фак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21" w:type="dxa"/>
          </w:tcPr>
          <w:p w:rsidR="00F14525" w:rsidRDefault="00FE3B94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4E7DCC" w:rsidTr="00270354">
        <w:tc>
          <w:tcPr>
            <w:tcW w:w="861" w:type="dxa"/>
          </w:tcPr>
          <w:p w:rsidR="004E7DCC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28" w:type="dxa"/>
          </w:tcPr>
          <w:p w:rsidR="004E7DCC" w:rsidRDefault="001E295C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b/>
                <w:bCs/>
                <w:sz w:val="21"/>
                <w:szCs w:val="21"/>
              </w:rPr>
              <w:t xml:space="preserve">Актуализация </w:t>
            </w:r>
            <w:r>
              <w:rPr>
                <w:sz w:val="19"/>
                <w:szCs w:val="19"/>
              </w:rPr>
              <w:t>сведений о правообладателях ЗУ и ОКС, обеспечение полноты базы программного продукта налоговых органов АИС «Налог-3» с присвоением федерального идентификатора:</w:t>
            </w:r>
          </w:p>
        </w:tc>
        <w:tc>
          <w:tcPr>
            <w:tcW w:w="1108" w:type="dxa"/>
          </w:tcPr>
          <w:p w:rsidR="004E7DCC" w:rsidRDefault="004E7DCC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3" w:type="dxa"/>
          </w:tcPr>
          <w:p w:rsidR="004E7DCC" w:rsidRDefault="004E7DCC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4E7DCC" w:rsidRDefault="004E7DCC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</w:tcPr>
          <w:p w:rsidR="004E7DCC" w:rsidRDefault="004E7DCC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4" w:type="dxa"/>
          </w:tcPr>
          <w:p w:rsidR="004E7DCC" w:rsidRDefault="004E7DCC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1E295C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sz w:val="19"/>
                <w:szCs w:val="19"/>
              </w:rPr>
              <w:t>земельные участки</w:t>
            </w:r>
          </w:p>
        </w:tc>
        <w:tc>
          <w:tcPr>
            <w:tcW w:w="1108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833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</w:t>
            </w:r>
          </w:p>
        </w:tc>
        <w:tc>
          <w:tcPr>
            <w:tcW w:w="846" w:type="dxa"/>
          </w:tcPr>
          <w:p w:rsidR="00F14525" w:rsidRDefault="009741F2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</w:t>
            </w:r>
          </w:p>
        </w:tc>
        <w:tc>
          <w:tcPr>
            <w:tcW w:w="72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1E295C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sz w:val="19"/>
                <w:szCs w:val="19"/>
              </w:rPr>
              <w:t>объекты капитального строительства</w:t>
            </w:r>
          </w:p>
        </w:tc>
        <w:tc>
          <w:tcPr>
            <w:tcW w:w="1108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833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846" w:type="dxa"/>
          </w:tcPr>
          <w:p w:rsidR="00F14525" w:rsidRDefault="009741F2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72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1E295C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b/>
                <w:bCs/>
                <w:sz w:val="21"/>
                <w:szCs w:val="21"/>
              </w:rPr>
              <w:t xml:space="preserve">Присвоение </w:t>
            </w:r>
            <w:r>
              <w:rPr>
                <w:sz w:val="19"/>
                <w:szCs w:val="19"/>
              </w:rPr>
              <w:t>информационно-адресных характеристик объектам налогообложения в муниципальных образованиях</w:t>
            </w:r>
          </w:p>
        </w:tc>
        <w:tc>
          <w:tcPr>
            <w:tcW w:w="1108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833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46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72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1E295C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b/>
                <w:bCs/>
                <w:sz w:val="21"/>
                <w:szCs w:val="21"/>
              </w:rPr>
              <w:t>Поступление собственных доходов</w:t>
            </w:r>
          </w:p>
        </w:tc>
        <w:tc>
          <w:tcPr>
            <w:tcW w:w="1108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т.р.</w:t>
            </w:r>
          </w:p>
        </w:tc>
        <w:tc>
          <w:tcPr>
            <w:tcW w:w="833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442</w:t>
            </w:r>
          </w:p>
        </w:tc>
        <w:tc>
          <w:tcPr>
            <w:tcW w:w="846" w:type="dxa"/>
          </w:tcPr>
          <w:p w:rsidR="00F14525" w:rsidRDefault="00270354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357</w:t>
            </w:r>
            <w:r w:rsidR="009741F2">
              <w:rPr>
                <w:rFonts w:ascii="Times New Roman" w:hAnsi="Times New Roman"/>
                <w:sz w:val="28"/>
              </w:rPr>
              <w:t>,5</w:t>
            </w:r>
          </w:p>
        </w:tc>
        <w:tc>
          <w:tcPr>
            <w:tcW w:w="721" w:type="dxa"/>
          </w:tcPr>
          <w:p w:rsidR="00F14525" w:rsidRDefault="009741F2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270354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8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3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1E295C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sz w:val="19"/>
                <w:szCs w:val="19"/>
              </w:rPr>
              <w:t>земельный налог</w:t>
            </w:r>
          </w:p>
        </w:tc>
        <w:tc>
          <w:tcPr>
            <w:tcW w:w="1108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т.р.</w:t>
            </w:r>
          </w:p>
        </w:tc>
        <w:tc>
          <w:tcPr>
            <w:tcW w:w="833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</w:t>
            </w:r>
          </w:p>
        </w:tc>
        <w:tc>
          <w:tcPr>
            <w:tcW w:w="846" w:type="dxa"/>
          </w:tcPr>
          <w:p w:rsidR="00F14525" w:rsidRDefault="00270354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9741F2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21" w:type="dxa"/>
          </w:tcPr>
          <w:p w:rsidR="00F14525" w:rsidRDefault="009741F2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70354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1E295C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sz w:val="19"/>
                <w:szCs w:val="19"/>
              </w:rPr>
              <w:t>имущество физических лиц</w:t>
            </w:r>
          </w:p>
        </w:tc>
        <w:tc>
          <w:tcPr>
            <w:tcW w:w="1108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т.р.</w:t>
            </w:r>
          </w:p>
        </w:tc>
        <w:tc>
          <w:tcPr>
            <w:tcW w:w="833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</w:t>
            </w:r>
          </w:p>
        </w:tc>
        <w:tc>
          <w:tcPr>
            <w:tcW w:w="846" w:type="dxa"/>
          </w:tcPr>
          <w:p w:rsidR="00F14525" w:rsidRDefault="009741F2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721" w:type="dxa"/>
          </w:tcPr>
          <w:p w:rsidR="00F14525" w:rsidRDefault="009741F2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1E295C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sz w:val="19"/>
                <w:szCs w:val="19"/>
              </w:rPr>
              <w:t>НДФЛ</w:t>
            </w:r>
          </w:p>
        </w:tc>
        <w:tc>
          <w:tcPr>
            <w:tcW w:w="1108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т.р.</w:t>
            </w:r>
          </w:p>
        </w:tc>
        <w:tc>
          <w:tcPr>
            <w:tcW w:w="833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846" w:type="dxa"/>
          </w:tcPr>
          <w:p w:rsidR="00F14525" w:rsidRDefault="009741F2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7035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21" w:type="dxa"/>
          </w:tcPr>
          <w:p w:rsidR="00F14525" w:rsidRDefault="00270354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3"/>
              <w:gridCol w:w="1643"/>
              <w:gridCol w:w="1643"/>
              <w:gridCol w:w="1643"/>
              <w:gridCol w:w="1643"/>
              <w:gridCol w:w="1643"/>
            </w:tblGrid>
            <w:tr w:rsidR="001E295C" w:rsidTr="00232945">
              <w:trPr>
                <w:trHeight w:val="137"/>
              </w:trPr>
              <w:tc>
                <w:tcPr>
                  <w:tcW w:w="1643" w:type="dxa"/>
                </w:tcPr>
                <w:p w:rsidR="001E295C" w:rsidRDefault="001E295C" w:rsidP="00693D28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ЕСХН</w:t>
                  </w:r>
                </w:p>
              </w:tc>
              <w:tc>
                <w:tcPr>
                  <w:tcW w:w="1643" w:type="dxa"/>
                </w:tcPr>
                <w:p w:rsidR="001E295C" w:rsidRDefault="001E295C" w:rsidP="00693D28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  <w:p w:rsidR="001E295C" w:rsidRDefault="001E295C" w:rsidP="00693D28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43" w:type="dxa"/>
                </w:tcPr>
                <w:p w:rsidR="001E295C" w:rsidRDefault="001E295C" w:rsidP="00693D28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43" w:type="dxa"/>
                </w:tcPr>
                <w:p w:rsidR="001E295C" w:rsidRDefault="001E295C" w:rsidP="00693D28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43" w:type="dxa"/>
                </w:tcPr>
                <w:p w:rsidR="001E295C" w:rsidRDefault="001E295C" w:rsidP="00693D28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43" w:type="dxa"/>
                </w:tcPr>
                <w:p w:rsidR="001E295C" w:rsidRDefault="001E295C" w:rsidP="00693D28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8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т.р.</w:t>
            </w:r>
          </w:p>
        </w:tc>
        <w:tc>
          <w:tcPr>
            <w:tcW w:w="833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46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72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1E295C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sz w:val="19"/>
                <w:szCs w:val="19"/>
              </w:rPr>
              <w:t>неналоговые доходы</w:t>
            </w:r>
          </w:p>
        </w:tc>
        <w:tc>
          <w:tcPr>
            <w:tcW w:w="1108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т.р.</w:t>
            </w:r>
          </w:p>
        </w:tc>
        <w:tc>
          <w:tcPr>
            <w:tcW w:w="833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846" w:type="dxa"/>
          </w:tcPr>
          <w:p w:rsidR="00F14525" w:rsidRDefault="009741F2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21" w:type="dxa"/>
          </w:tcPr>
          <w:p w:rsidR="00F14525" w:rsidRDefault="009741F2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8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3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977AD2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Мероприятия,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направленный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снижение неформальной занятости населения в районе</w:t>
            </w:r>
          </w:p>
        </w:tc>
        <w:tc>
          <w:tcPr>
            <w:tcW w:w="1108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w="833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846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2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5F03D1" w:rsidP="00BC4CD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Похозяйственный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учет</w:t>
            </w:r>
          </w:p>
        </w:tc>
        <w:tc>
          <w:tcPr>
            <w:tcW w:w="1108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3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8557B6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sz w:val="19"/>
                <w:szCs w:val="19"/>
              </w:rPr>
              <w:t>Общее количество заполнения базы данных</w:t>
            </w:r>
          </w:p>
        </w:tc>
        <w:tc>
          <w:tcPr>
            <w:tcW w:w="1108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833" w:type="dxa"/>
          </w:tcPr>
          <w:p w:rsidR="00F14525" w:rsidRDefault="00566A7B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46" w:type="dxa"/>
          </w:tcPr>
          <w:p w:rsidR="00F14525" w:rsidRDefault="009741F2" w:rsidP="00BC4C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2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  <w:tr w:rsidR="00FE3B94" w:rsidTr="00270354">
        <w:tc>
          <w:tcPr>
            <w:tcW w:w="86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28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8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3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4" w:type="dxa"/>
          </w:tcPr>
          <w:p w:rsidR="00F14525" w:rsidRDefault="00F14525" w:rsidP="00BC4CD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EE23EE" w:rsidRDefault="00EE23EE" w:rsidP="00EE23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E23EE" w:rsidRPr="008529C2" w:rsidRDefault="00EE23EE" w:rsidP="00EE23E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515756"/>
          <w:sz w:val="28"/>
          <w:szCs w:val="16"/>
          <w:lang w:eastAsia="ru-RU"/>
        </w:rPr>
      </w:pPr>
      <w:r w:rsidRPr="008529C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 территории сель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ского поселения функционируют   9</w:t>
      </w:r>
      <w:r w:rsidRPr="008529C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ных  учреждений, 1 отделение почты</w:t>
      </w:r>
      <w:r w:rsidRPr="008529C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</w:t>
      </w:r>
      <w:r w:rsidRPr="008529C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8 индивидуальных предпринимат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елей, 4 КФХ </w:t>
      </w:r>
      <w:r w:rsidRPr="008529C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осуществляющие свою хозяйственную деятельность на территории поселения.</w:t>
      </w:r>
      <w:r w:rsidRPr="008529C2">
        <w:rPr>
          <w:rFonts w:ascii="Times New Roman" w:eastAsia="Times New Roman" w:hAnsi="Times New Roman" w:cs="Arial"/>
          <w:color w:val="000000"/>
          <w:sz w:val="28"/>
          <w:lang w:eastAsia="ru-RU"/>
        </w:rPr>
        <w:t> </w:t>
      </w:r>
      <w:r w:rsidRPr="008529C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8529C2" w:rsidRDefault="0012149C" w:rsidP="00BC4C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2016</w:t>
      </w:r>
      <w:r w:rsidRPr="0012149C">
        <w:rPr>
          <w:rFonts w:ascii="Times New Roman" w:hAnsi="Times New Roman"/>
          <w:sz w:val="28"/>
        </w:rPr>
        <w:t xml:space="preserve"> года админис</w:t>
      </w:r>
      <w:r>
        <w:rPr>
          <w:rFonts w:ascii="Times New Roman" w:hAnsi="Times New Roman"/>
          <w:sz w:val="28"/>
        </w:rPr>
        <w:t>трация поселения работала над вы</w:t>
      </w:r>
      <w:r w:rsidRPr="0012149C">
        <w:rPr>
          <w:rFonts w:ascii="Times New Roman" w:hAnsi="Times New Roman"/>
          <w:sz w:val="28"/>
        </w:rPr>
        <w:t xml:space="preserve">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</w:t>
      </w:r>
    </w:p>
    <w:p w:rsidR="00BC4CD9" w:rsidRPr="00BC4CD9" w:rsidRDefault="0012149C" w:rsidP="00BC4CD9">
      <w:pPr>
        <w:rPr>
          <w:rFonts w:ascii="Times New Roman" w:hAnsi="Times New Roman"/>
          <w:sz w:val="28"/>
        </w:rPr>
      </w:pPr>
      <w:r w:rsidRPr="0012149C">
        <w:rPr>
          <w:rFonts w:ascii="Times New Roman" w:hAnsi="Times New Roman"/>
          <w:sz w:val="28"/>
        </w:rPr>
        <w:t>Оказывалась помощь налоговой инспекции по сбору н</w:t>
      </w:r>
      <w:r>
        <w:rPr>
          <w:rFonts w:ascii="Times New Roman" w:hAnsi="Times New Roman"/>
          <w:sz w:val="28"/>
        </w:rPr>
        <w:t>алогов</w:t>
      </w:r>
      <w:r w:rsidRPr="0012149C">
        <w:rPr>
          <w:rFonts w:ascii="Times New Roman" w:hAnsi="Times New Roman"/>
          <w:sz w:val="28"/>
        </w:rPr>
        <w:t xml:space="preserve"> с выездом в населенные пункты поселения.</w:t>
      </w:r>
      <w:r w:rsidR="00BC4CD9" w:rsidRPr="00BC4CD9">
        <w:t xml:space="preserve"> </w:t>
      </w:r>
      <w:r w:rsidR="00F14525">
        <w:t xml:space="preserve"> </w:t>
      </w:r>
      <w:r w:rsidR="00F14525" w:rsidRPr="00F14525">
        <w:rPr>
          <w:rFonts w:ascii="Times New Roman" w:hAnsi="Times New Roman"/>
          <w:sz w:val="28"/>
        </w:rPr>
        <w:t>В  основном прерогатива собирать налоги,  задачи налоговой инспекции.</w:t>
      </w:r>
      <w:r w:rsidR="00F14525">
        <w:t xml:space="preserve"> </w:t>
      </w:r>
      <w:r w:rsidR="00BC4CD9" w:rsidRPr="00BC4CD9">
        <w:rPr>
          <w:rFonts w:ascii="Times New Roman" w:hAnsi="Times New Roman"/>
          <w:sz w:val="28"/>
        </w:rPr>
        <w:t xml:space="preserve">Объем недоимки </w:t>
      </w:r>
      <w:r w:rsidR="00232945">
        <w:rPr>
          <w:rFonts w:ascii="Times New Roman" w:hAnsi="Times New Roman"/>
          <w:sz w:val="28"/>
        </w:rPr>
        <w:t xml:space="preserve">по собственным доходам      </w:t>
      </w:r>
      <w:r w:rsidR="00BC4CD9" w:rsidRPr="00BC4CD9">
        <w:rPr>
          <w:rFonts w:ascii="Times New Roman" w:hAnsi="Times New Roman"/>
          <w:sz w:val="28"/>
        </w:rPr>
        <w:t xml:space="preserve"> на 20.09.2016  года  по  сельскому поселению</w:t>
      </w:r>
      <w:r w:rsidR="004613C4">
        <w:rPr>
          <w:rFonts w:ascii="Times New Roman" w:hAnsi="Times New Roman"/>
          <w:sz w:val="28"/>
        </w:rPr>
        <w:t xml:space="preserve"> в </w:t>
      </w:r>
      <w:r w:rsidR="004F0C94">
        <w:rPr>
          <w:rFonts w:ascii="Times New Roman" w:hAnsi="Times New Roman"/>
          <w:sz w:val="28"/>
        </w:rPr>
        <w:t xml:space="preserve"> целом</w:t>
      </w:r>
      <w:r w:rsidR="007A7E97">
        <w:rPr>
          <w:rFonts w:ascii="Times New Roman" w:hAnsi="Times New Roman"/>
          <w:sz w:val="28"/>
        </w:rPr>
        <w:t xml:space="preserve"> остается в сумме  118</w:t>
      </w:r>
      <w:r w:rsidR="004F0C94">
        <w:rPr>
          <w:rFonts w:ascii="Times New Roman" w:hAnsi="Times New Roman"/>
          <w:sz w:val="28"/>
        </w:rPr>
        <w:t>,0</w:t>
      </w:r>
      <w:r w:rsidR="004613C4">
        <w:rPr>
          <w:rFonts w:ascii="Times New Roman" w:hAnsi="Times New Roman"/>
          <w:sz w:val="28"/>
        </w:rPr>
        <w:t xml:space="preserve"> </w:t>
      </w:r>
      <w:r w:rsidR="00BC4CD9" w:rsidRPr="00BC4CD9">
        <w:rPr>
          <w:rFonts w:ascii="Times New Roman" w:hAnsi="Times New Roman"/>
          <w:sz w:val="28"/>
        </w:rPr>
        <w:t xml:space="preserve">тыс. руб., </w:t>
      </w:r>
      <w:r w:rsidR="004613C4">
        <w:rPr>
          <w:rFonts w:ascii="Times New Roman" w:hAnsi="Times New Roman"/>
          <w:sz w:val="28"/>
        </w:rPr>
        <w:t xml:space="preserve"> в том числе: </w:t>
      </w:r>
      <w:r w:rsidR="00BC4CD9" w:rsidRPr="00BC4CD9">
        <w:rPr>
          <w:rFonts w:ascii="Times New Roman" w:hAnsi="Times New Roman"/>
          <w:sz w:val="28"/>
        </w:rPr>
        <w:t xml:space="preserve"> - нало</w:t>
      </w:r>
      <w:r w:rsidR="004613C4">
        <w:rPr>
          <w:rFonts w:ascii="Times New Roman" w:hAnsi="Times New Roman"/>
          <w:sz w:val="28"/>
        </w:rPr>
        <w:t xml:space="preserve">г на имущество физ. лиц – 89,0 </w:t>
      </w:r>
      <w:r w:rsidR="00BC4CD9" w:rsidRPr="00BC4CD9">
        <w:rPr>
          <w:rFonts w:ascii="Times New Roman" w:hAnsi="Times New Roman"/>
          <w:sz w:val="28"/>
        </w:rPr>
        <w:t>ты</w:t>
      </w:r>
      <w:r w:rsidR="007A7E97">
        <w:rPr>
          <w:rFonts w:ascii="Times New Roman" w:hAnsi="Times New Roman"/>
          <w:sz w:val="28"/>
        </w:rPr>
        <w:t>с. руб.;  - НДФЛ –12</w:t>
      </w:r>
      <w:r w:rsidR="004613C4">
        <w:rPr>
          <w:rFonts w:ascii="Times New Roman" w:hAnsi="Times New Roman"/>
          <w:sz w:val="28"/>
        </w:rPr>
        <w:t xml:space="preserve">,0 </w:t>
      </w:r>
      <w:r w:rsidR="00BC4CD9" w:rsidRPr="00BC4CD9">
        <w:rPr>
          <w:rFonts w:ascii="Times New Roman" w:hAnsi="Times New Roman"/>
          <w:sz w:val="28"/>
        </w:rPr>
        <w:t>тыс</w:t>
      </w:r>
      <w:proofErr w:type="gramStart"/>
      <w:r w:rsidR="00BC4CD9" w:rsidRPr="00BC4CD9">
        <w:rPr>
          <w:rFonts w:ascii="Times New Roman" w:hAnsi="Times New Roman"/>
          <w:sz w:val="28"/>
        </w:rPr>
        <w:t>.р</w:t>
      </w:r>
      <w:proofErr w:type="gramEnd"/>
      <w:r w:rsidR="00BC4CD9" w:rsidRPr="00BC4CD9">
        <w:rPr>
          <w:rFonts w:ascii="Times New Roman" w:hAnsi="Times New Roman"/>
          <w:sz w:val="28"/>
        </w:rPr>
        <w:t xml:space="preserve">уб.; </w:t>
      </w:r>
      <w:r w:rsidR="004613C4">
        <w:rPr>
          <w:rFonts w:ascii="Times New Roman" w:hAnsi="Times New Roman"/>
          <w:sz w:val="28"/>
        </w:rPr>
        <w:t>неналоговые доходы – 17,0 тыс.руб.</w:t>
      </w:r>
    </w:p>
    <w:p w:rsidR="00707BB0" w:rsidRDefault="00F14525" w:rsidP="00BC4C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BC4CD9" w:rsidRPr="00BC4CD9">
        <w:rPr>
          <w:rFonts w:ascii="Times New Roman" w:hAnsi="Times New Roman"/>
          <w:sz w:val="28"/>
        </w:rPr>
        <w:t>Одним из пунктов мероприятий по ликвидации задолженности по налогам, является оповещение, прием задолжников и выписки квитанций. Для снижения задолженности и повышения эффективности исполнения доходной части бюджета  сельско</w:t>
      </w:r>
      <w:r w:rsidR="00E244F7">
        <w:rPr>
          <w:rFonts w:ascii="Times New Roman" w:hAnsi="Times New Roman"/>
          <w:sz w:val="28"/>
        </w:rPr>
        <w:t>го поселения, в администрации  ведется</w:t>
      </w:r>
      <w:r w:rsidR="00BC4CD9" w:rsidRPr="00BC4CD9">
        <w:rPr>
          <w:rFonts w:ascii="Times New Roman" w:hAnsi="Times New Roman"/>
          <w:sz w:val="28"/>
        </w:rPr>
        <w:t xml:space="preserve"> разъяснительная работа, подача информации. </w:t>
      </w:r>
    </w:p>
    <w:p w:rsidR="00E244F7" w:rsidRDefault="00EE23EE" w:rsidP="00BC4C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707BB0">
        <w:rPr>
          <w:rFonts w:ascii="Times New Roman" w:hAnsi="Times New Roman"/>
          <w:sz w:val="28"/>
        </w:rPr>
        <w:t xml:space="preserve"> </w:t>
      </w:r>
    </w:p>
    <w:p w:rsidR="00E244F7" w:rsidRDefault="00E244F7" w:rsidP="00BC4CD9">
      <w:pPr>
        <w:rPr>
          <w:rFonts w:ascii="Times New Roman" w:hAnsi="Times New Roman"/>
          <w:sz w:val="28"/>
        </w:rPr>
      </w:pPr>
    </w:p>
    <w:p w:rsidR="00E244F7" w:rsidRDefault="00E244F7" w:rsidP="00BC4CD9">
      <w:pPr>
        <w:rPr>
          <w:rFonts w:ascii="Times New Roman" w:hAnsi="Times New Roman"/>
          <w:sz w:val="28"/>
        </w:rPr>
      </w:pPr>
    </w:p>
    <w:p w:rsidR="00E244F7" w:rsidRDefault="00E244F7" w:rsidP="00BC4CD9">
      <w:pPr>
        <w:rPr>
          <w:rFonts w:ascii="Times New Roman" w:hAnsi="Times New Roman"/>
          <w:sz w:val="28"/>
        </w:rPr>
      </w:pPr>
    </w:p>
    <w:p w:rsidR="003B02B6" w:rsidRPr="00BC4CD9" w:rsidRDefault="00E244F7" w:rsidP="00BC4C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707BB0">
        <w:rPr>
          <w:rFonts w:ascii="Times New Roman" w:hAnsi="Times New Roman"/>
          <w:sz w:val="28"/>
        </w:rPr>
        <w:t xml:space="preserve"> </w:t>
      </w:r>
      <w:r w:rsidR="00BC4CD9" w:rsidRPr="00BC4CD9">
        <w:rPr>
          <w:rFonts w:ascii="Times New Roman" w:hAnsi="Times New Roman"/>
          <w:sz w:val="28"/>
        </w:rPr>
        <w:t xml:space="preserve">Гражданам  разъясняем, что налоги - это доход, который в дальнейшем расходуется на благо нашего поселения. Не получая этих бюджетных средств,  сельское поселение не может полноценно формировать свой бюджет, </w:t>
      </w:r>
      <w:proofErr w:type="gramStart"/>
      <w:r w:rsidR="00BC4CD9" w:rsidRPr="00BC4CD9">
        <w:rPr>
          <w:rFonts w:ascii="Times New Roman" w:hAnsi="Times New Roman"/>
          <w:sz w:val="28"/>
        </w:rPr>
        <w:t>осуществлять свои обязанности</w:t>
      </w:r>
      <w:proofErr w:type="gramEnd"/>
      <w:r w:rsidR="00BC4CD9" w:rsidRPr="00BC4CD9">
        <w:rPr>
          <w:rFonts w:ascii="Times New Roman" w:hAnsi="Times New Roman"/>
          <w:sz w:val="28"/>
        </w:rPr>
        <w:t xml:space="preserve">, через исполнение которых, реализуют законные права граждан. В настоящее время продолжается работа по выявлению налогоплательщиков, умерших, не проживающих на территории, адреса прописки, уточнение собственника земли и имущества. </w:t>
      </w:r>
    </w:p>
    <w:p w:rsidR="00C72D06" w:rsidRPr="00EE23EE" w:rsidRDefault="00EE23EE" w:rsidP="00EE23E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Arial"/>
          <w:color w:val="515756"/>
          <w:sz w:val="28"/>
          <w:szCs w:val="18"/>
          <w:lang w:eastAsia="ru-RU"/>
        </w:rPr>
      </w:pPr>
      <w:r w:rsidRPr="00EE23EE">
        <w:rPr>
          <w:rFonts w:ascii="Times New Roman" w:hAnsi="Times New Roman"/>
          <w:sz w:val="28"/>
        </w:rPr>
        <w:t xml:space="preserve">   </w:t>
      </w:r>
      <w:r w:rsidR="00C72D06" w:rsidRPr="00EE23E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Целью бюджетной п</w:t>
      </w:r>
      <w:r w:rsidR="00E244F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олитики администрации </w:t>
      </w:r>
      <w:r w:rsidR="00C72D06" w:rsidRPr="00EE23E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сельского поселения является увеличение налоговых поступлений, повышение собираемости налогов и вовлечение в оборот объектов недвижимого имущества и земельных участков, для увеличения доходной части бюджета сельского поселения.</w:t>
      </w:r>
    </w:p>
    <w:p w:rsidR="00C72D06" w:rsidRPr="00C72D06" w:rsidRDefault="00C72D06" w:rsidP="00C72D06">
      <w:pPr>
        <w:spacing w:before="300" w:after="100" w:afterAutospacing="1" w:line="312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D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</w:t>
      </w:r>
    </w:p>
    <w:p w:rsidR="00C72D06" w:rsidRPr="00EE23EE" w:rsidRDefault="00C72D06" w:rsidP="00EE23EE">
      <w:pPr>
        <w:spacing w:after="0" w:line="312" w:lineRule="atLeast"/>
        <w:ind w:firstLine="375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E23E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  <w:r w:rsidR="00EE23EE" w:rsidRPr="00EE23E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Глава сельского поселения</w:t>
      </w:r>
    </w:p>
    <w:p w:rsidR="00EE23EE" w:rsidRPr="00EE23EE" w:rsidRDefault="00EE23EE" w:rsidP="00EE23EE">
      <w:pPr>
        <w:spacing w:after="0" w:line="312" w:lineRule="atLeast"/>
        <w:ind w:firstLine="375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E23E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«сельсовет «</w:t>
      </w:r>
      <w:proofErr w:type="spellStart"/>
      <w:r w:rsidRPr="00EE23E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Алкадарский</w:t>
      </w:r>
      <w:proofErr w:type="spellEnd"/>
      <w:r w:rsidRPr="00EE23E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»                       </w:t>
      </w:r>
      <w:proofErr w:type="spellStart"/>
      <w:r w:rsidRPr="00EE23E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Эмрахов</w:t>
      </w:r>
      <w:proofErr w:type="spellEnd"/>
      <w:r w:rsidRPr="00EE23E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Н.А.</w:t>
      </w:r>
    </w:p>
    <w:p w:rsidR="00F32E83" w:rsidRDefault="00F32E83" w:rsidP="00EE23EE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23EE" w:rsidRDefault="00EE23EE"/>
    <w:sectPr w:rsidR="00EE23EE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CD0D42"/>
    <w:rsid w:val="000D0E95"/>
    <w:rsid w:val="0012149C"/>
    <w:rsid w:val="001C7EAF"/>
    <w:rsid w:val="001E295C"/>
    <w:rsid w:val="00211A5A"/>
    <w:rsid w:val="00223C25"/>
    <w:rsid w:val="00232945"/>
    <w:rsid w:val="00270354"/>
    <w:rsid w:val="00330EE1"/>
    <w:rsid w:val="003B02B6"/>
    <w:rsid w:val="003F5EEC"/>
    <w:rsid w:val="00415875"/>
    <w:rsid w:val="004613C4"/>
    <w:rsid w:val="004A240E"/>
    <w:rsid w:val="004E3559"/>
    <w:rsid w:val="004E7DCC"/>
    <w:rsid w:val="004F0C94"/>
    <w:rsid w:val="0050563F"/>
    <w:rsid w:val="0053025C"/>
    <w:rsid w:val="005531B3"/>
    <w:rsid w:val="00566A7B"/>
    <w:rsid w:val="00572DD7"/>
    <w:rsid w:val="005D1530"/>
    <w:rsid w:val="005E7813"/>
    <w:rsid w:val="005F03D1"/>
    <w:rsid w:val="00616343"/>
    <w:rsid w:val="006C7DCB"/>
    <w:rsid w:val="00707BB0"/>
    <w:rsid w:val="00773512"/>
    <w:rsid w:val="00797CB0"/>
    <w:rsid w:val="007A00B8"/>
    <w:rsid w:val="007A7E97"/>
    <w:rsid w:val="007C35EC"/>
    <w:rsid w:val="007F3CBE"/>
    <w:rsid w:val="008529C2"/>
    <w:rsid w:val="008557B6"/>
    <w:rsid w:val="008C09D0"/>
    <w:rsid w:val="00921658"/>
    <w:rsid w:val="009741F2"/>
    <w:rsid w:val="00977AD2"/>
    <w:rsid w:val="009A5CDC"/>
    <w:rsid w:val="00AF5E8C"/>
    <w:rsid w:val="00B30647"/>
    <w:rsid w:val="00B35C68"/>
    <w:rsid w:val="00BC4CD9"/>
    <w:rsid w:val="00C669E8"/>
    <w:rsid w:val="00C72D06"/>
    <w:rsid w:val="00CA604C"/>
    <w:rsid w:val="00CD0D42"/>
    <w:rsid w:val="00CD48DD"/>
    <w:rsid w:val="00D74E52"/>
    <w:rsid w:val="00D82397"/>
    <w:rsid w:val="00DA5833"/>
    <w:rsid w:val="00DB7DA9"/>
    <w:rsid w:val="00E244F7"/>
    <w:rsid w:val="00E901B6"/>
    <w:rsid w:val="00EE23EE"/>
    <w:rsid w:val="00F14525"/>
    <w:rsid w:val="00F2779E"/>
    <w:rsid w:val="00F32E83"/>
    <w:rsid w:val="00FE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D06"/>
  </w:style>
  <w:style w:type="character" w:styleId="a3">
    <w:name w:val="Strong"/>
    <w:basedOn w:val="a0"/>
    <w:uiPriority w:val="22"/>
    <w:qFormat/>
    <w:rsid w:val="003B02B6"/>
    <w:rPr>
      <w:b/>
      <w:bCs/>
    </w:rPr>
  </w:style>
  <w:style w:type="table" w:styleId="a4">
    <w:name w:val="Table Grid"/>
    <w:basedOn w:val="a1"/>
    <w:uiPriority w:val="59"/>
    <w:rsid w:val="00F14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29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52B68-6A34-4AC6-A37B-8D707D5E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49</cp:revision>
  <cp:lastPrinted>2016-09-22T05:04:00Z</cp:lastPrinted>
  <dcterms:created xsi:type="dcterms:W3CDTF">2016-09-21T05:24:00Z</dcterms:created>
  <dcterms:modified xsi:type="dcterms:W3CDTF">2016-09-22T05:07:00Z</dcterms:modified>
</cp:coreProperties>
</file>