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74" w:rsidRDefault="008F5F8C" w:rsidP="008F5F8C">
      <w:pPr>
        <w:spacing w:after="0"/>
        <w:rPr>
          <w:b/>
          <w:sz w:val="32"/>
          <w:szCs w:val="32"/>
        </w:rPr>
      </w:pPr>
      <w:r>
        <w:t xml:space="preserve">                                                                           </w:t>
      </w:r>
      <w:r w:rsidRPr="008F5F8C">
        <w:rPr>
          <w:b/>
          <w:sz w:val="32"/>
          <w:szCs w:val="32"/>
        </w:rPr>
        <w:t>О Т Ч Е Т</w:t>
      </w:r>
    </w:p>
    <w:p w:rsidR="008F5F8C" w:rsidRDefault="00C84839" w:rsidP="008F5F8C">
      <w:pPr>
        <w:spacing w:after="0"/>
        <w:rPr>
          <w:sz w:val="28"/>
          <w:szCs w:val="28"/>
        </w:rPr>
      </w:pPr>
      <w:r>
        <w:rPr>
          <w:sz w:val="28"/>
          <w:szCs w:val="28"/>
        </w:rPr>
        <w:t xml:space="preserve">        </w:t>
      </w:r>
      <w:r w:rsidR="00A56FDF">
        <w:rPr>
          <w:sz w:val="28"/>
          <w:szCs w:val="28"/>
        </w:rPr>
        <w:t>о проделанной работе</w:t>
      </w:r>
      <w:r w:rsidR="008F5F8C">
        <w:rPr>
          <w:sz w:val="28"/>
          <w:szCs w:val="28"/>
        </w:rPr>
        <w:t xml:space="preserve"> АСП «сельсовет «Алкадарский» за 2014 г.</w:t>
      </w:r>
    </w:p>
    <w:p w:rsidR="008F5F8C" w:rsidRDefault="008F5F8C" w:rsidP="008F5F8C">
      <w:pPr>
        <w:rPr>
          <w:sz w:val="28"/>
          <w:szCs w:val="28"/>
        </w:rPr>
      </w:pPr>
    </w:p>
    <w:p w:rsidR="008F5F8C" w:rsidRDefault="008F5F8C" w:rsidP="008F5F8C">
      <w:pPr>
        <w:spacing w:after="0"/>
        <w:rPr>
          <w:b/>
          <w:sz w:val="28"/>
          <w:szCs w:val="28"/>
        </w:rPr>
      </w:pPr>
      <w:r>
        <w:rPr>
          <w:sz w:val="28"/>
          <w:szCs w:val="28"/>
        </w:rPr>
        <w:t xml:space="preserve">           </w:t>
      </w:r>
      <w:r w:rsidRPr="008F5F8C">
        <w:rPr>
          <w:b/>
          <w:sz w:val="28"/>
          <w:szCs w:val="28"/>
        </w:rPr>
        <w:t>Уважаемые депутаты, коллеги, дорогие наши ветераны!</w:t>
      </w:r>
    </w:p>
    <w:p w:rsidR="008F5F8C" w:rsidRPr="00C84839" w:rsidRDefault="008F5F8C" w:rsidP="008F5F8C">
      <w:pPr>
        <w:spacing w:after="0"/>
        <w:rPr>
          <w:b/>
          <w:sz w:val="28"/>
          <w:szCs w:val="28"/>
          <w:u w:val="single"/>
        </w:rPr>
      </w:pPr>
      <w:r w:rsidRPr="00C84839">
        <w:rPr>
          <w:b/>
          <w:sz w:val="28"/>
          <w:szCs w:val="28"/>
          <w:u w:val="single"/>
        </w:rPr>
        <w:t>Сегодня на нашем мероприятии присутствуют:</w:t>
      </w:r>
    </w:p>
    <w:p w:rsidR="00C84839" w:rsidRDefault="008F5F8C" w:rsidP="008F5F8C">
      <w:pPr>
        <w:spacing w:after="0"/>
        <w:rPr>
          <w:sz w:val="28"/>
          <w:szCs w:val="28"/>
        </w:rPr>
      </w:pPr>
      <w:r>
        <w:rPr>
          <w:sz w:val="28"/>
          <w:szCs w:val="28"/>
        </w:rPr>
        <w:t xml:space="preserve">- Глава администрации МР </w:t>
      </w:r>
      <w:r w:rsidR="00C84839">
        <w:rPr>
          <w:sz w:val="28"/>
          <w:szCs w:val="28"/>
        </w:rPr>
        <w:t xml:space="preserve">С.Стальского района </w:t>
      </w:r>
      <w:r>
        <w:rPr>
          <w:sz w:val="28"/>
          <w:szCs w:val="28"/>
        </w:rPr>
        <w:t xml:space="preserve">Магомедханов Штибег </w:t>
      </w:r>
      <w:r w:rsidR="00C84839">
        <w:rPr>
          <w:sz w:val="28"/>
          <w:szCs w:val="28"/>
        </w:rPr>
        <w:t xml:space="preserve"> </w:t>
      </w:r>
    </w:p>
    <w:p w:rsidR="008F5F8C" w:rsidRDefault="00C84839" w:rsidP="008F5F8C">
      <w:pPr>
        <w:spacing w:after="0"/>
        <w:rPr>
          <w:sz w:val="28"/>
          <w:szCs w:val="28"/>
        </w:rPr>
      </w:pPr>
      <w:r>
        <w:rPr>
          <w:sz w:val="28"/>
          <w:szCs w:val="28"/>
        </w:rPr>
        <w:t xml:space="preserve">   </w:t>
      </w:r>
      <w:r w:rsidR="008F5F8C">
        <w:rPr>
          <w:sz w:val="28"/>
          <w:szCs w:val="28"/>
        </w:rPr>
        <w:t>Гаджимагомедович</w:t>
      </w:r>
    </w:p>
    <w:p w:rsidR="008F5F8C" w:rsidRDefault="008F5F8C" w:rsidP="008F5F8C">
      <w:pPr>
        <w:spacing w:after="0"/>
        <w:rPr>
          <w:sz w:val="28"/>
          <w:szCs w:val="28"/>
        </w:rPr>
      </w:pPr>
      <w:r>
        <w:rPr>
          <w:sz w:val="28"/>
          <w:szCs w:val="28"/>
        </w:rPr>
        <w:t xml:space="preserve">- Архитектор </w:t>
      </w:r>
      <w:r w:rsidR="00C84839">
        <w:rPr>
          <w:sz w:val="28"/>
          <w:szCs w:val="28"/>
        </w:rPr>
        <w:t xml:space="preserve">С.Стальского </w:t>
      </w:r>
      <w:r>
        <w:rPr>
          <w:sz w:val="28"/>
          <w:szCs w:val="28"/>
        </w:rPr>
        <w:t>района Мустафаев Мустафа Абузерович</w:t>
      </w:r>
    </w:p>
    <w:p w:rsidR="00AF1DA9" w:rsidRDefault="00AF1DA9" w:rsidP="008F5F8C">
      <w:pPr>
        <w:spacing w:after="0"/>
        <w:rPr>
          <w:sz w:val="28"/>
          <w:szCs w:val="28"/>
        </w:rPr>
      </w:pPr>
      <w:r>
        <w:rPr>
          <w:sz w:val="28"/>
          <w:szCs w:val="28"/>
        </w:rPr>
        <w:t xml:space="preserve">- Начальник общественного </w:t>
      </w:r>
      <w:r w:rsidR="008F5F8C">
        <w:rPr>
          <w:sz w:val="28"/>
          <w:szCs w:val="28"/>
        </w:rPr>
        <w:t xml:space="preserve">отдела Администрации </w:t>
      </w:r>
      <w:r>
        <w:rPr>
          <w:sz w:val="28"/>
          <w:szCs w:val="28"/>
        </w:rPr>
        <w:t xml:space="preserve">С.Стальского района  </w:t>
      </w:r>
    </w:p>
    <w:p w:rsidR="008F5F8C" w:rsidRDefault="00AF1DA9" w:rsidP="008F5F8C">
      <w:pPr>
        <w:spacing w:after="0"/>
        <w:rPr>
          <w:sz w:val="28"/>
          <w:szCs w:val="28"/>
        </w:rPr>
      </w:pPr>
      <w:r>
        <w:rPr>
          <w:sz w:val="28"/>
          <w:szCs w:val="28"/>
        </w:rPr>
        <w:t xml:space="preserve">  </w:t>
      </w:r>
      <w:r w:rsidR="008F5F8C">
        <w:rPr>
          <w:sz w:val="28"/>
          <w:szCs w:val="28"/>
        </w:rPr>
        <w:t xml:space="preserve">Тарланов Мейлан </w:t>
      </w:r>
      <w:r>
        <w:rPr>
          <w:sz w:val="28"/>
          <w:szCs w:val="28"/>
        </w:rPr>
        <w:t xml:space="preserve"> </w:t>
      </w:r>
      <w:r w:rsidR="008F5F8C">
        <w:rPr>
          <w:sz w:val="28"/>
          <w:szCs w:val="28"/>
        </w:rPr>
        <w:t>Сулейманович</w:t>
      </w:r>
      <w:r w:rsidR="002A4C6A">
        <w:rPr>
          <w:sz w:val="28"/>
          <w:szCs w:val="28"/>
        </w:rPr>
        <w:t>.</w:t>
      </w:r>
    </w:p>
    <w:p w:rsidR="002A4C6A" w:rsidRDefault="002A4C6A" w:rsidP="008F5F8C">
      <w:pPr>
        <w:spacing w:after="0"/>
        <w:rPr>
          <w:sz w:val="28"/>
          <w:szCs w:val="28"/>
        </w:rPr>
      </w:pPr>
    </w:p>
    <w:p w:rsidR="002A4C6A" w:rsidRPr="00C84839" w:rsidRDefault="002A4C6A" w:rsidP="008F5F8C">
      <w:pPr>
        <w:spacing w:after="0"/>
        <w:rPr>
          <w:sz w:val="28"/>
          <w:szCs w:val="28"/>
          <w:u w:val="single"/>
        </w:rPr>
      </w:pPr>
      <w:r w:rsidRPr="00C84839">
        <w:rPr>
          <w:b/>
          <w:sz w:val="28"/>
          <w:szCs w:val="28"/>
          <w:u w:val="single"/>
        </w:rPr>
        <w:t>Приглашенные:</w:t>
      </w:r>
    </w:p>
    <w:p w:rsidR="002A4C6A" w:rsidRDefault="002A4C6A" w:rsidP="008F5F8C">
      <w:pPr>
        <w:spacing w:after="0"/>
        <w:rPr>
          <w:sz w:val="28"/>
          <w:szCs w:val="28"/>
        </w:rPr>
      </w:pPr>
      <w:r>
        <w:rPr>
          <w:sz w:val="28"/>
          <w:szCs w:val="28"/>
        </w:rPr>
        <w:t>- Ветераны труда</w:t>
      </w:r>
      <w:r w:rsidR="00C84839">
        <w:rPr>
          <w:sz w:val="28"/>
          <w:szCs w:val="28"/>
        </w:rPr>
        <w:t>.</w:t>
      </w:r>
    </w:p>
    <w:p w:rsidR="002A4C6A" w:rsidRDefault="002A4C6A" w:rsidP="008F5F8C">
      <w:pPr>
        <w:spacing w:after="0"/>
        <w:rPr>
          <w:sz w:val="28"/>
          <w:szCs w:val="28"/>
        </w:rPr>
      </w:pPr>
      <w:r>
        <w:rPr>
          <w:sz w:val="28"/>
          <w:szCs w:val="28"/>
        </w:rPr>
        <w:t>- Работники АСП</w:t>
      </w:r>
      <w:r w:rsidR="00C84839">
        <w:rPr>
          <w:sz w:val="28"/>
          <w:szCs w:val="28"/>
        </w:rPr>
        <w:t>.</w:t>
      </w:r>
    </w:p>
    <w:p w:rsidR="002A4C6A" w:rsidRDefault="002A4C6A" w:rsidP="008F5F8C">
      <w:pPr>
        <w:spacing w:after="0"/>
        <w:rPr>
          <w:sz w:val="28"/>
          <w:szCs w:val="28"/>
        </w:rPr>
      </w:pPr>
      <w:r>
        <w:rPr>
          <w:sz w:val="28"/>
          <w:szCs w:val="28"/>
        </w:rPr>
        <w:t>- Работники ФАПа</w:t>
      </w:r>
      <w:r w:rsidR="00C84839">
        <w:rPr>
          <w:sz w:val="28"/>
          <w:szCs w:val="28"/>
        </w:rPr>
        <w:t>.</w:t>
      </w:r>
    </w:p>
    <w:p w:rsidR="002A4C6A" w:rsidRDefault="002A4C6A" w:rsidP="008F5F8C">
      <w:pPr>
        <w:spacing w:after="0"/>
        <w:rPr>
          <w:sz w:val="28"/>
          <w:szCs w:val="28"/>
        </w:rPr>
      </w:pPr>
      <w:r>
        <w:rPr>
          <w:sz w:val="28"/>
          <w:szCs w:val="28"/>
        </w:rPr>
        <w:t>- Депутаты</w:t>
      </w:r>
      <w:r w:rsidR="00C84839">
        <w:rPr>
          <w:sz w:val="28"/>
          <w:szCs w:val="28"/>
        </w:rPr>
        <w:t>.</w:t>
      </w:r>
    </w:p>
    <w:p w:rsidR="002A4C6A" w:rsidRPr="002A4C6A" w:rsidRDefault="002A4C6A" w:rsidP="008F5F8C">
      <w:pPr>
        <w:spacing w:after="0"/>
        <w:rPr>
          <w:sz w:val="28"/>
          <w:szCs w:val="28"/>
        </w:rPr>
      </w:pPr>
      <w:r>
        <w:rPr>
          <w:sz w:val="28"/>
          <w:szCs w:val="28"/>
        </w:rPr>
        <w:t xml:space="preserve">- Жители села. </w:t>
      </w:r>
    </w:p>
    <w:p w:rsidR="008F5F8C" w:rsidRDefault="008F5F8C" w:rsidP="008F5F8C">
      <w:pPr>
        <w:spacing w:after="0"/>
        <w:rPr>
          <w:sz w:val="28"/>
          <w:szCs w:val="28"/>
        </w:rPr>
      </w:pPr>
    </w:p>
    <w:p w:rsidR="008F5F8C" w:rsidRDefault="008F5F8C" w:rsidP="008F5F8C">
      <w:pPr>
        <w:spacing w:after="0"/>
        <w:rPr>
          <w:sz w:val="28"/>
          <w:szCs w:val="28"/>
        </w:rPr>
      </w:pPr>
      <w:r>
        <w:rPr>
          <w:sz w:val="28"/>
          <w:szCs w:val="28"/>
        </w:rPr>
        <w:t>Сегодня на повестке дня нашего собрания два вопроса</w:t>
      </w:r>
      <w:r w:rsidR="00AF1DA9">
        <w:rPr>
          <w:sz w:val="28"/>
          <w:szCs w:val="28"/>
        </w:rPr>
        <w:t>:</w:t>
      </w:r>
    </w:p>
    <w:p w:rsidR="00AF1DA9" w:rsidRDefault="00AF1DA9" w:rsidP="008F5F8C">
      <w:pPr>
        <w:spacing w:after="0"/>
        <w:rPr>
          <w:sz w:val="28"/>
          <w:szCs w:val="28"/>
        </w:rPr>
      </w:pPr>
      <w:r>
        <w:rPr>
          <w:sz w:val="28"/>
          <w:szCs w:val="28"/>
        </w:rPr>
        <w:t>1.Вручение юбилейных медалей ветеранам труда.</w:t>
      </w:r>
    </w:p>
    <w:p w:rsidR="00AF1DA9" w:rsidRDefault="00AF1DA9" w:rsidP="008F5F8C">
      <w:pPr>
        <w:spacing w:after="0"/>
        <w:rPr>
          <w:sz w:val="28"/>
          <w:szCs w:val="28"/>
        </w:rPr>
      </w:pPr>
      <w:r>
        <w:rPr>
          <w:sz w:val="28"/>
          <w:szCs w:val="28"/>
        </w:rPr>
        <w:t>2. Отчет и.о.главы АСП «сельсовет «Алкадарский».</w:t>
      </w:r>
    </w:p>
    <w:p w:rsidR="00AF1DA9" w:rsidRDefault="00AF1DA9" w:rsidP="008F5F8C">
      <w:pPr>
        <w:spacing w:after="0"/>
        <w:rPr>
          <w:sz w:val="28"/>
          <w:szCs w:val="28"/>
        </w:rPr>
      </w:pPr>
    </w:p>
    <w:p w:rsidR="00C84839" w:rsidRDefault="00AF1DA9" w:rsidP="008F5F8C">
      <w:pPr>
        <w:spacing w:after="0"/>
        <w:rPr>
          <w:sz w:val="28"/>
          <w:szCs w:val="28"/>
        </w:rPr>
      </w:pPr>
      <w:r>
        <w:rPr>
          <w:sz w:val="28"/>
          <w:szCs w:val="28"/>
        </w:rPr>
        <w:t xml:space="preserve">     По первому вопросу слово предоставляется Магомедханову Штибегу Гаджимагомедовичу.</w:t>
      </w:r>
      <w:r w:rsidR="00C84839">
        <w:rPr>
          <w:sz w:val="28"/>
          <w:szCs w:val="28"/>
        </w:rPr>
        <w:t xml:space="preserve"> </w:t>
      </w:r>
    </w:p>
    <w:p w:rsidR="00AF1DA9" w:rsidRDefault="00C84839" w:rsidP="008F5F8C">
      <w:pPr>
        <w:spacing w:after="0"/>
        <w:rPr>
          <w:sz w:val="28"/>
          <w:szCs w:val="28"/>
        </w:rPr>
      </w:pPr>
      <w:r>
        <w:rPr>
          <w:sz w:val="28"/>
          <w:szCs w:val="28"/>
        </w:rPr>
        <w:t>Поздравление и вручение медалей ветеранам труда.</w:t>
      </w:r>
    </w:p>
    <w:p w:rsidR="00AF1DA9" w:rsidRDefault="00AF1DA9" w:rsidP="008F5F8C">
      <w:pPr>
        <w:spacing w:after="0"/>
        <w:rPr>
          <w:sz w:val="28"/>
          <w:szCs w:val="28"/>
        </w:rPr>
      </w:pPr>
      <w:r>
        <w:rPr>
          <w:sz w:val="28"/>
          <w:szCs w:val="28"/>
        </w:rPr>
        <w:t xml:space="preserve">     По второму вопросу слово предоставляется И.О.Гл.АСП «сельсовет «Алкадарский» Эмрахову Нурали Абдулазизовичу.</w:t>
      </w:r>
    </w:p>
    <w:p w:rsidR="002A4C6A" w:rsidRDefault="002A4C6A" w:rsidP="008F5F8C">
      <w:pPr>
        <w:spacing w:after="0"/>
        <w:rPr>
          <w:sz w:val="28"/>
          <w:szCs w:val="28"/>
        </w:rPr>
      </w:pPr>
    </w:p>
    <w:p w:rsidR="00AF1DA9" w:rsidRPr="00C84839" w:rsidRDefault="002A4C6A" w:rsidP="002A4C6A">
      <w:pPr>
        <w:rPr>
          <w:b/>
          <w:sz w:val="28"/>
          <w:szCs w:val="28"/>
        </w:rPr>
      </w:pPr>
      <w:r>
        <w:rPr>
          <w:sz w:val="28"/>
          <w:szCs w:val="28"/>
        </w:rPr>
        <w:t xml:space="preserve">       </w:t>
      </w:r>
      <w:r w:rsidRPr="00C84839">
        <w:rPr>
          <w:b/>
          <w:sz w:val="28"/>
          <w:szCs w:val="28"/>
        </w:rPr>
        <w:t>Уважаемые коллеги, депутаты, приглашенные, ветераны труда!</w:t>
      </w:r>
    </w:p>
    <w:p w:rsidR="002A4C6A" w:rsidRDefault="00A56FDF" w:rsidP="00A56FDF">
      <w:pPr>
        <w:spacing w:after="0"/>
        <w:rPr>
          <w:sz w:val="28"/>
          <w:szCs w:val="28"/>
        </w:rPr>
      </w:pPr>
      <w:r>
        <w:rPr>
          <w:sz w:val="28"/>
          <w:szCs w:val="28"/>
        </w:rPr>
        <w:t xml:space="preserve">       </w:t>
      </w:r>
      <w:r w:rsidR="002A4C6A">
        <w:rPr>
          <w:sz w:val="28"/>
          <w:szCs w:val="28"/>
        </w:rPr>
        <w:t>В настоящее время я и.о.главы АСП «с\с «Алкадарский»</w:t>
      </w:r>
      <w:r>
        <w:rPr>
          <w:sz w:val="28"/>
          <w:szCs w:val="28"/>
        </w:rPr>
        <w:t xml:space="preserve"> хочу представить вашему вниманию отчет о проделанной работе за 2014 г.</w:t>
      </w:r>
    </w:p>
    <w:p w:rsidR="00443453" w:rsidRDefault="00A56FDF" w:rsidP="00A56FDF">
      <w:pPr>
        <w:spacing w:after="0"/>
        <w:rPr>
          <w:sz w:val="28"/>
          <w:szCs w:val="28"/>
        </w:rPr>
      </w:pPr>
      <w:r>
        <w:rPr>
          <w:sz w:val="28"/>
          <w:szCs w:val="28"/>
        </w:rPr>
        <w:t xml:space="preserve">       В целях реализации приоритетного проекта развития РД «Обеление экономики» была утверждена Дорожная карта по реализации приоритета проекта развития С.Стальского района на 2014 г. Основной целью «Дорожной карты» (этого приоритетного проекта) является актуализация сведений о правообладателях земельных участков и объектов </w:t>
      </w:r>
      <w:r>
        <w:rPr>
          <w:sz w:val="28"/>
          <w:szCs w:val="28"/>
        </w:rPr>
        <w:lastRenderedPageBreak/>
        <w:t>недвижимости. Мероприятия изложенные в Дорожной карте необходимы для формирования, исполнения бюджета, увеличение налогового потенциала.</w:t>
      </w:r>
      <w:r w:rsidR="00443453">
        <w:rPr>
          <w:sz w:val="28"/>
          <w:szCs w:val="28"/>
        </w:rPr>
        <w:t xml:space="preserve"> Социально-экономическое развитие СП напрямую зависит от выполнения этих задач.</w:t>
      </w:r>
    </w:p>
    <w:p w:rsidR="00443453" w:rsidRDefault="00443453" w:rsidP="00A56FDF">
      <w:pPr>
        <w:spacing w:after="0"/>
        <w:rPr>
          <w:sz w:val="28"/>
          <w:szCs w:val="28"/>
        </w:rPr>
      </w:pPr>
      <w:r>
        <w:rPr>
          <w:sz w:val="28"/>
          <w:szCs w:val="28"/>
        </w:rPr>
        <w:t xml:space="preserve">       Одним из механизмов увеличения налогооблагаемой базы по земельному и имущественным налогам является постановка на учет ранее неучтенных земельных участков и объектов капитального строительства.</w:t>
      </w:r>
    </w:p>
    <w:p w:rsidR="00443453" w:rsidRDefault="00443453" w:rsidP="00A56FDF">
      <w:pPr>
        <w:spacing w:after="0"/>
        <w:rPr>
          <w:sz w:val="28"/>
          <w:szCs w:val="28"/>
        </w:rPr>
      </w:pPr>
      <w:r>
        <w:rPr>
          <w:sz w:val="28"/>
          <w:szCs w:val="28"/>
        </w:rPr>
        <w:t xml:space="preserve">     В АСП «сельсовет «Алкадарский» входят два села Алкадар и Сардаркент.</w:t>
      </w:r>
    </w:p>
    <w:p w:rsidR="00443453" w:rsidRDefault="00443453" w:rsidP="00A56FDF">
      <w:pPr>
        <w:spacing w:after="0"/>
        <w:rPr>
          <w:sz w:val="28"/>
          <w:szCs w:val="28"/>
        </w:rPr>
      </w:pPr>
      <w:r w:rsidRPr="0050775F">
        <w:rPr>
          <w:b/>
          <w:sz w:val="28"/>
          <w:szCs w:val="28"/>
          <w:u w:val="single"/>
        </w:rPr>
        <w:t>Численность населения составляет</w:t>
      </w:r>
      <w:r>
        <w:rPr>
          <w:sz w:val="28"/>
          <w:szCs w:val="28"/>
        </w:rPr>
        <w:t xml:space="preserve"> –</w:t>
      </w:r>
      <w:r w:rsidR="00F419DA">
        <w:rPr>
          <w:sz w:val="28"/>
          <w:szCs w:val="28"/>
        </w:rPr>
        <w:t xml:space="preserve"> 1684</w:t>
      </w:r>
      <w:r>
        <w:rPr>
          <w:sz w:val="28"/>
          <w:szCs w:val="28"/>
        </w:rPr>
        <w:t xml:space="preserve"> человек.</w:t>
      </w:r>
    </w:p>
    <w:p w:rsidR="00F419DA" w:rsidRDefault="00F419DA" w:rsidP="00A56FDF">
      <w:pPr>
        <w:spacing w:after="0"/>
        <w:rPr>
          <w:sz w:val="28"/>
          <w:szCs w:val="28"/>
        </w:rPr>
      </w:pPr>
      <w:r>
        <w:rPr>
          <w:sz w:val="28"/>
          <w:szCs w:val="28"/>
        </w:rPr>
        <w:t>с.Алкадар – 958 человек.</w:t>
      </w:r>
    </w:p>
    <w:p w:rsidR="00F419DA" w:rsidRDefault="00F419DA" w:rsidP="00A56FDF">
      <w:pPr>
        <w:spacing w:after="0"/>
        <w:rPr>
          <w:sz w:val="28"/>
          <w:szCs w:val="28"/>
        </w:rPr>
      </w:pPr>
      <w:r>
        <w:rPr>
          <w:sz w:val="28"/>
          <w:szCs w:val="28"/>
        </w:rPr>
        <w:t>с.Сардаркент – 725 человек.</w:t>
      </w:r>
    </w:p>
    <w:p w:rsidR="00F419DA" w:rsidRPr="0050775F" w:rsidRDefault="00F419DA" w:rsidP="00A56FDF">
      <w:pPr>
        <w:spacing w:after="0"/>
        <w:rPr>
          <w:b/>
          <w:sz w:val="28"/>
          <w:szCs w:val="28"/>
          <w:u w:val="single"/>
        </w:rPr>
      </w:pPr>
      <w:r w:rsidRPr="0050775F">
        <w:rPr>
          <w:b/>
          <w:sz w:val="28"/>
          <w:szCs w:val="28"/>
          <w:u w:val="single"/>
        </w:rPr>
        <w:t>Дети до школьного возраста:</w:t>
      </w:r>
    </w:p>
    <w:p w:rsidR="00F419DA" w:rsidRDefault="00F419DA" w:rsidP="00A56FDF">
      <w:pPr>
        <w:spacing w:after="0"/>
        <w:rPr>
          <w:sz w:val="28"/>
          <w:szCs w:val="28"/>
        </w:rPr>
      </w:pPr>
      <w:r>
        <w:rPr>
          <w:sz w:val="28"/>
          <w:szCs w:val="28"/>
        </w:rPr>
        <w:t>с.Алкадар – 101 детей.</w:t>
      </w:r>
    </w:p>
    <w:p w:rsidR="00F419DA" w:rsidRDefault="00F419DA" w:rsidP="00A56FDF">
      <w:pPr>
        <w:spacing w:after="0"/>
        <w:rPr>
          <w:sz w:val="28"/>
          <w:szCs w:val="28"/>
        </w:rPr>
      </w:pPr>
      <w:r>
        <w:rPr>
          <w:sz w:val="28"/>
          <w:szCs w:val="28"/>
        </w:rPr>
        <w:t>с.Сардаркент – 65 детей.</w:t>
      </w:r>
    </w:p>
    <w:p w:rsidR="0050775F" w:rsidRDefault="00F419DA" w:rsidP="00A56FDF">
      <w:pPr>
        <w:spacing w:after="0"/>
        <w:rPr>
          <w:sz w:val="28"/>
          <w:szCs w:val="28"/>
        </w:rPr>
      </w:pPr>
      <w:r w:rsidRPr="0050775F">
        <w:rPr>
          <w:b/>
          <w:sz w:val="28"/>
          <w:szCs w:val="28"/>
          <w:u w:val="single"/>
        </w:rPr>
        <w:t>Новорожденные :</w:t>
      </w:r>
      <w:r>
        <w:rPr>
          <w:sz w:val="28"/>
          <w:szCs w:val="28"/>
        </w:rPr>
        <w:t xml:space="preserve"> </w:t>
      </w:r>
    </w:p>
    <w:p w:rsidR="00F419DA" w:rsidRDefault="00F419DA" w:rsidP="00A56FDF">
      <w:pPr>
        <w:spacing w:after="0"/>
        <w:rPr>
          <w:sz w:val="28"/>
          <w:szCs w:val="28"/>
        </w:rPr>
      </w:pPr>
      <w:r>
        <w:rPr>
          <w:sz w:val="28"/>
          <w:szCs w:val="28"/>
        </w:rPr>
        <w:t>с.Алкадар – 14 детей.</w:t>
      </w:r>
    </w:p>
    <w:p w:rsidR="00F419DA" w:rsidRDefault="0050775F" w:rsidP="00A56FDF">
      <w:pPr>
        <w:spacing w:after="0"/>
        <w:rPr>
          <w:sz w:val="28"/>
          <w:szCs w:val="28"/>
        </w:rPr>
      </w:pPr>
      <w:r>
        <w:rPr>
          <w:sz w:val="28"/>
          <w:szCs w:val="28"/>
        </w:rPr>
        <w:t>с</w:t>
      </w:r>
      <w:r w:rsidR="00F419DA">
        <w:rPr>
          <w:sz w:val="28"/>
          <w:szCs w:val="28"/>
        </w:rPr>
        <w:t>.Сардаркент – 12 детей.</w:t>
      </w:r>
    </w:p>
    <w:p w:rsidR="0050775F" w:rsidRDefault="00F419DA" w:rsidP="00A56FDF">
      <w:pPr>
        <w:spacing w:after="0"/>
        <w:rPr>
          <w:sz w:val="28"/>
          <w:szCs w:val="28"/>
        </w:rPr>
      </w:pPr>
      <w:r w:rsidRPr="0050775F">
        <w:rPr>
          <w:b/>
          <w:sz w:val="28"/>
          <w:szCs w:val="28"/>
          <w:u w:val="single"/>
        </w:rPr>
        <w:t>Умершие:</w:t>
      </w:r>
      <w:r>
        <w:rPr>
          <w:sz w:val="28"/>
          <w:szCs w:val="28"/>
        </w:rPr>
        <w:t xml:space="preserve"> </w:t>
      </w:r>
    </w:p>
    <w:p w:rsidR="0050775F" w:rsidRDefault="00F419DA" w:rsidP="00A56FDF">
      <w:pPr>
        <w:spacing w:after="0"/>
        <w:rPr>
          <w:sz w:val="28"/>
          <w:szCs w:val="28"/>
        </w:rPr>
      </w:pPr>
      <w:r>
        <w:rPr>
          <w:sz w:val="28"/>
          <w:szCs w:val="28"/>
        </w:rPr>
        <w:t>с.Алкадар – 6 человек</w:t>
      </w:r>
    </w:p>
    <w:p w:rsidR="00F419DA" w:rsidRDefault="00F419DA" w:rsidP="00A56FDF">
      <w:pPr>
        <w:spacing w:after="0"/>
        <w:rPr>
          <w:sz w:val="28"/>
          <w:szCs w:val="28"/>
        </w:rPr>
      </w:pPr>
      <w:r>
        <w:rPr>
          <w:sz w:val="28"/>
          <w:szCs w:val="28"/>
        </w:rPr>
        <w:t xml:space="preserve"> </w:t>
      </w:r>
      <w:r w:rsidR="0050775F">
        <w:rPr>
          <w:sz w:val="28"/>
          <w:szCs w:val="28"/>
        </w:rPr>
        <w:t>с</w:t>
      </w:r>
      <w:r>
        <w:rPr>
          <w:sz w:val="28"/>
          <w:szCs w:val="28"/>
        </w:rPr>
        <w:t>.Сардаркент – 6 человек.</w:t>
      </w:r>
    </w:p>
    <w:p w:rsidR="00F419DA" w:rsidRDefault="0050775F" w:rsidP="00A56FDF">
      <w:pPr>
        <w:spacing w:after="0"/>
        <w:rPr>
          <w:sz w:val="28"/>
          <w:szCs w:val="28"/>
        </w:rPr>
      </w:pPr>
      <w:r w:rsidRPr="0050775F">
        <w:rPr>
          <w:b/>
          <w:sz w:val="28"/>
          <w:szCs w:val="28"/>
          <w:u w:val="single"/>
        </w:rPr>
        <w:t>КРС всего</w:t>
      </w:r>
      <w:r>
        <w:rPr>
          <w:sz w:val="28"/>
          <w:szCs w:val="28"/>
        </w:rPr>
        <w:t xml:space="preserve"> – 484:</w:t>
      </w:r>
    </w:p>
    <w:p w:rsidR="0050775F" w:rsidRDefault="0050775F" w:rsidP="00A56FDF">
      <w:pPr>
        <w:spacing w:after="0"/>
        <w:rPr>
          <w:sz w:val="28"/>
          <w:szCs w:val="28"/>
        </w:rPr>
      </w:pPr>
      <w:r>
        <w:rPr>
          <w:sz w:val="28"/>
          <w:szCs w:val="28"/>
        </w:rPr>
        <w:t>Коровы – 200.</w:t>
      </w:r>
    </w:p>
    <w:p w:rsidR="0050775F" w:rsidRDefault="0050775F" w:rsidP="00A56FDF">
      <w:pPr>
        <w:spacing w:after="0"/>
        <w:rPr>
          <w:sz w:val="28"/>
          <w:szCs w:val="28"/>
        </w:rPr>
      </w:pPr>
      <w:r>
        <w:rPr>
          <w:sz w:val="28"/>
          <w:szCs w:val="28"/>
        </w:rPr>
        <w:t>МРС – 83.</w:t>
      </w:r>
    </w:p>
    <w:p w:rsidR="0050775F" w:rsidRDefault="0050775F" w:rsidP="00A56FDF">
      <w:pPr>
        <w:spacing w:after="0"/>
        <w:rPr>
          <w:sz w:val="28"/>
          <w:szCs w:val="28"/>
        </w:rPr>
      </w:pPr>
      <w:r>
        <w:rPr>
          <w:sz w:val="28"/>
          <w:szCs w:val="28"/>
        </w:rPr>
        <w:t>Птицы -2000.</w:t>
      </w:r>
    </w:p>
    <w:p w:rsidR="00443453" w:rsidRDefault="00934C9D" w:rsidP="00A56FDF">
      <w:pPr>
        <w:spacing w:after="0"/>
        <w:rPr>
          <w:sz w:val="28"/>
          <w:szCs w:val="28"/>
        </w:rPr>
      </w:pPr>
      <w:r w:rsidRPr="0050775F">
        <w:rPr>
          <w:b/>
          <w:sz w:val="28"/>
          <w:szCs w:val="28"/>
          <w:u w:val="single"/>
        </w:rPr>
        <w:t>Кол</w:t>
      </w:r>
      <w:r w:rsidR="00443453" w:rsidRPr="0050775F">
        <w:rPr>
          <w:b/>
          <w:sz w:val="28"/>
          <w:szCs w:val="28"/>
          <w:u w:val="single"/>
        </w:rPr>
        <w:t>ичество земельных участков</w:t>
      </w:r>
      <w:r w:rsidR="00443453" w:rsidRPr="0050775F">
        <w:rPr>
          <w:b/>
          <w:sz w:val="28"/>
          <w:szCs w:val="28"/>
        </w:rPr>
        <w:t>- 671 ед.</w:t>
      </w:r>
    </w:p>
    <w:p w:rsidR="00934C9D" w:rsidRDefault="00934C9D" w:rsidP="00A56FDF">
      <w:pPr>
        <w:spacing w:after="0"/>
        <w:rPr>
          <w:sz w:val="28"/>
          <w:szCs w:val="28"/>
        </w:rPr>
      </w:pPr>
      <w:r>
        <w:rPr>
          <w:sz w:val="28"/>
          <w:szCs w:val="28"/>
        </w:rPr>
        <w:t xml:space="preserve">По данным налоговой инспекции ФЛК на 01.01.2014 г. </w:t>
      </w:r>
      <w:r w:rsidR="00E902E5">
        <w:rPr>
          <w:sz w:val="28"/>
          <w:szCs w:val="28"/>
        </w:rPr>
        <w:t>–</w:t>
      </w:r>
      <w:r>
        <w:rPr>
          <w:sz w:val="28"/>
          <w:szCs w:val="28"/>
        </w:rPr>
        <w:t xml:space="preserve"> </w:t>
      </w:r>
      <w:r w:rsidR="00E902E5">
        <w:rPr>
          <w:sz w:val="28"/>
          <w:szCs w:val="28"/>
        </w:rPr>
        <w:t>284 ед. ( 42 %)</w:t>
      </w:r>
    </w:p>
    <w:p w:rsidR="00E902E5" w:rsidRDefault="00E902E5" w:rsidP="00A56FDF">
      <w:pPr>
        <w:spacing w:after="0"/>
        <w:rPr>
          <w:sz w:val="28"/>
          <w:szCs w:val="28"/>
        </w:rPr>
      </w:pPr>
      <w:r w:rsidRPr="0050775F">
        <w:rPr>
          <w:b/>
          <w:sz w:val="28"/>
          <w:szCs w:val="28"/>
          <w:u w:val="single"/>
        </w:rPr>
        <w:t>Количество домовладений</w:t>
      </w:r>
      <w:r>
        <w:rPr>
          <w:sz w:val="28"/>
          <w:szCs w:val="28"/>
        </w:rPr>
        <w:t xml:space="preserve"> </w:t>
      </w:r>
      <w:r w:rsidRPr="0050775F">
        <w:rPr>
          <w:b/>
          <w:sz w:val="28"/>
          <w:szCs w:val="28"/>
        </w:rPr>
        <w:t>– 330 ед.</w:t>
      </w:r>
    </w:p>
    <w:p w:rsidR="00E902E5" w:rsidRDefault="006427FD" w:rsidP="00A56FDF">
      <w:pPr>
        <w:spacing w:after="0"/>
        <w:rPr>
          <w:sz w:val="28"/>
          <w:szCs w:val="28"/>
        </w:rPr>
      </w:pPr>
      <w:r>
        <w:rPr>
          <w:sz w:val="28"/>
          <w:szCs w:val="28"/>
        </w:rPr>
        <w:t>По данным налоговой инспекции, прошедшие ФЛК на 01.01.2014 г. – 81 домов, на 01.01.2015 г. – 109 домов (33 %).</w:t>
      </w:r>
    </w:p>
    <w:p w:rsidR="006427FD" w:rsidRDefault="006427FD" w:rsidP="00A56FDF">
      <w:pPr>
        <w:spacing w:after="0"/>
        <w:rPr>
          <w:sz w:val="28"/>
          <w:szCs w:val="28"/>
        </w:rPr>
      </w:pPr>
      <w:r>
        <w:rPr>
          <w:sz w:val="28"/>
          <w:szCs w:val="28"/>
        </w:rPr>
        <w:t xml:space="preserve">     Администрацией СП проведена большая работа по увеличению налогооблагаемой базы.</w:t>
      </w:r>
    </w:p>
    <w:p w:rsidR="006427FD" w:rsidRDefault="006427FD" w:rsidP="006427FD">
      <w:pPr>
        <w:pStyle w:val="a7"/>
        <w:numPr>
          <w:ilvl w:val="0"/>
          <w:numId w:val="1"/>
        </w:numPr>
        <w:spacing w:after="0"/>
        <w:rPr>
          <w:sz w:val="28"/>
          <w:szCs w:val="28"/>
        </w:rPr>
      </w:pPr>
      <w:r>
        <w:rPr>
          <w:sz w:val="28"/>
          <w:szCs w:val="28"/>
        </w:rPr>
        <w:t>Проведена инвентаризация новых объектов капитального строительства и объектов незавершенного строительства. Выявлено 12 домов. Список предоставлен в БТИ. Также выявляются новые земельные участки, ранее неучтенные.</w:t>
      </w:r>
    </w:p>
    <w:p w:rsidR="006427FD" w:rsidRDefault="006427FD" w:rsidP="006427FD">
      <w:pPr>
        <w:pStyle w:val="a7"/>
        <w:numPr>
          <w:ilvl w:val="0"/>
          <w:numId w:val="1"/>
        </w:numPr>
        <w:spacing w:after="0"/>
        <w:rPr>
          <w:sz w:val="28"/>
          <w:szCs w:val="28"/>
        </w:rPr>
      </w:pPr>
      <w:r>
        <w:rPr>
          <w:sz w:val="28"/>
          <w:szCs w:val="28"/>
        </w:rPr>
        <w:t>Ежемесячно предоставлялись реестры поступления по земельному налогу и налогу на имущество физических лиц в налоговую инспекцию.</w:t>
      </w:r>
    </w:p>
    <w:p w:rsidR="006427FD" w:rsidRDefault="006427FD" w:rsidP="006427FD">
      <w:pPr>
        <w:pStyle w:val="a7"/>
        <w:numPr>
          <w:ilvl w:val="0"/>
          <w:numId w:val="1"/>
        </w:numPr>
        <w:spacing w:after="0"/>
        <w:rPr>
          <w:sz w:val="28"/>
          <w:szCs w:val="28"/>
        </w:rPr>
      </w:pPr>
      <w:r>
        <w:rPr>
          <w:sz w:val="28"/>
          <w:szCs w:val="28"/>
        </w:rPr>
        <w:lastRenderedPageBreak/>
        <w:t>Администрацией СП проводилась информационная работа среди населения (подворовые обходы) о необходимости регистрации прав собственности</w:t>
      </w:r>
      <w:r w:rsidR="000F714A">
        <w:rPr>
          <w:sz w:val="28"/>
          <w:szCs w:val="28"/>
        </w:rPr>
        <w:t xml:space="preserve"> на землю и имущество.</w:t>
      </w:r>
    </w:p>
    <w:p w:rsidR="000F714A" w:rsidRDefault="000F714A" w:rsidP="006427FD">
      <w:pPr>
        <w:pStyle w:val="a7"/>
        <w:numPr>
          <w:ilvl w:val="0"/>
          <w:numId w:val="1"/>
        </w:numPr>
        <w:spacing w:after="0"/>
        <w:rPr>
          <w:sz w:val="28"/>
          <w:szCs w:val="28"/>
        </w:rPr>
      </w:pPr>
      <w:r>
        <w:rPr>
          <w:sz w:val="28"/>
          <w:szCs w:val="28"/>
        </w:rPr>
        <w:t>Проведена полная адресная привязка земельных участков и объектов недвижимости с присвоением</w:t>
      </w:r>
      <w:r w:rsidR="00B90790">
        <w:rPr>
          <w:sz w:val="28"/>
          <w:szCs w:val="28"/>
        </w:rPr>
        <w:t xml:space="preserve"> названий улиц и номеров домов.</w:t>
      </w:r>
    </w:p>
    <w:p w:rsidR="00B90790" w:rsidRPr="0050775F" w:rsidRDefault="00B90790" w:rsidP="00B90790">
      <w:pPr>
        <w:spacing w:after="0"/>
        <w:rPr>
          <w:b/>
          <w:sz w:val="28"/>
          <w:szCs w:val="28"/>
          <w:u w:val="single"/>
        </w:rPr>
      </w:pPr>
      <w:r w:rsidRPr="0050775F">
        <w:rPr>
          <w:b/>
          <w:sz w:val="28"/>
          <w:szCs w:val="28"/>
          <w:u w:val="single"/>
        </w:rPr>
        <w:t xml:space="preserve">Цифры: </w:t>
      </w:r>
    </w:p>
    <w:p w:rsidR="00B90790" w:rsidRDefault="00B90790" w:rsidP="00B90790">
      <w:pPr>
        <w:spacing w:after="0"/>
        <w:rPr>
          <w:sz w:val="28"/>
          <w:szCs w:val="28"/>
        </w:rPr>
      </w:pPr>
      <w:r>
        <w:rPr>
          <w:sz w:val="28"/>
          <w:szCs w:val="28"/>
        </w:rPr>
        <w:t>Магазинов -15</w:t>
      </w:r>
    </w:p>
    <w:p w:rsidR="00B90790" w:rsidRDefault="00B90790" w:rsidP="00B90790">
      <w:pPr>
        <w:spacing w:after="0"/>
        <w:rPr>
          <w:sz w:val="28"/>
          <w:szCs w:val="28"/>
        </w:rPr>
      </w:pPr>
      <w:r>
        <w:rPr>
          <w:sz w:val="28"/>
          <w:szCs w:val="28"/>
        </w:rPr>
        <w:t>Строительные базы -4</w:t>
      </w:r>
    </w:p>
    <w:p w:rsidR="00B90790" w:rsidRDefault="00B90790" w:rsidP="00B90790">
      <w:pPr>
        <w:spacing w:after="0"/>
        <w:rPr>
          <w:sz w:val="28"/>
          <w:szCs w:val="28"/>
        </w:rPr>
      </w:pPr>
      <w:r>
        <w:rPr>
          <w:sz w:val="28"/>
          <w:szCs w:val="28"/>
        </w:rPr>
        <w:t>Пластиковые цеха, цеха по обработке дерева – 5</w:t>
      </w:r>
    </w:p>
    <w:p w:rsidR="00B90790" w:rsidRDefault="00B90790" w:rsidP="00B90790">
      <w:pPr>
        <w:spacing w:after="0"/>
        <w:rPr>
          <w:sz w:val="28"/>
          <w:szCs w:val="28"/>
        </w:rPr>
      </w:pPr>
      <w:r>
        <w:rPr>
          <w:sz w:val="28"/>
          <w:szCs w:val="28"/>
        </w:rPr>
        <w:t>Пекарня – 1</w:t>
      </w:r>
    </w:p>
    <w:p w:rsidR="00B90790" w:rsidRDefault="00B90790" w:rsidP="00B90790">
      <w:pPr>
        <w:spacing w:after="0"/>
        <w:rPr>
          <w:sz w:val="28"/>
          <w:szCs w:val="28"/>
        </w:rPr>
      </w:pPr>
      <w:r>
        <w:rPr>
          <w:sz w:val="28"/>
          <w:szCs w:val="28"/>
        </w:rPr>
        <w:t xml:space="preserve">СТО </w:t>
      </w:r>
      <w:r w:rsidR="00F91A3D">
        <w:rPr>
          <w:sz w:val="28"/>
          <w:szCs w:val="28"/>
        </w:rPr>
        <w:t>–</w:t>
      </w:r>
      <w:r>
        <w:rPr>
          <w:sz w:val="28"/>
          <w:szCs w:val="28"/>
        </w:rPr>
        <w:t xml:space="preserve"> 1</w:t>
      </w:r>
    </w:p>
    <w:p w:rsidR="0050775F" w:rsidRDefault="0050775F" w:rsidP="0050775F">
      <w:pPr>
        <w:pStyle w:val="a7"/>
        <w:numPr>
          <w:ilvl w:val="0"/>
          <w:numId w:val="2"/>
        </w:numPr>
        <w:spacing w:after="0"/>
        <w:rPr>
          <w:sz w:val="28"/>
          <w:szCs w:val="28"/>
        </w:rPr>
      </w:pPr>
      <w:r>
        <w:rPr>
          <w:sz w:val="28"/>
          <w:szCs w:val="28"/>
        </w:rPr>
        <w:t>Бюджет. Исполнение.</w:t>
      </w:r>
    </w:p>
    <w:p w:rsidR="0050775F" w:rsidRDefault="0050775F" w:rsidP="0050775F">
      <w:pPr>
        <w:pStyle w:val="a7"/>
        <w:numPr>
          <w:ilvl w:val="0"/>
          <w:numId w:val="2"/>
        </w:numPr>
        <w:spacing w:after="0"/>
        <w:rPr>
          <w:sz w:val="28"/>
          <w:szCs w:val="28"/>
        </w:rPr>
      </w:pPr>
      <w:r>
        <w:rPr>
          <w:sz w:val="28"/>
          <w:szCs w:val="28"/>
        </w:rPr>
        <w:t>Налоги. Налоговый Потенциал.</w:t>
      </w:r>
    </w:p>
    <w:p w:rsidR="0050775F" w:rsidRPr="0050775F" w:rsidRDefault="0050775F" w:rsidP="0050775F">
      <w:pPr>
        <w:pStyle w:val="a7"/>
        <w:numPr>
          <w:ilvl w:val="0"/>
          <w:numId w:val="2"/>
        </w:numPr>
        <w:spacing w:after="0"/>
        <w:rPr>
          <w:sz w:val="28"/>
          <w:szCs w:val="28"/>
        </w:rPr>
      </w:pPr>
      <w:r>
        <w:rPr>
          <w:sz w:val="28"/>
          <w:szCs w:val="28"/>
        </w:rPr>
        <w:t>Юбилей Гасана-эфенди Алкадарского.</w:t>
      </w:r>
    </w:p>
    <w:p w:rsidR="00F91A3D" w:rsidRDefault="00F91A3D" w:rsidP="00F91A3D">
      <w:pPr>
        <w:pStyle w:val="a7"/>
        <w:numPr>
          <w:ilvl w:val="0"/>
          <w:numId w:val="2"/>
        </w:numPr>
        <w:spacing w:after="0"/>
        <w:rPr>
          <w:sz w:val="28"/>
          <w:szCs w:val="28"/>
        </w:rPr>
      </w:pPr>
      <w:r>
        <w:rPr>
          <w:sz w:val="28"/>
          <w:szCs w:val="28"/>
        </w:rPr>
        <w:t>Субботники.</w:t>
      </w:r>
    </w:p>
    <w:p w:rsidR="00F91A3D" w:rsidRDefault="00F91A3D" w:rsidP="00F91A3D">
      <w:pPr>
        <w:pStyle w:val="a7"/>
        <w:numPr>
          <w:ilvl w:val="0"/>
          <w:numId w:val="2"/>
        </w:numPr>
        <w:spacing w:after="0"/>
        <w:rPr>
          <w:sz w:val="28"/>
          <w:szCs w:val="28"/>
        </w:rPr>
      </w:pPr>
      <w:r>
        <w:rPr>
          <w:sz w:val="28"/>
          <w:szCs w:val="28"/>
        </w:rPr>
        <w:t>Побелка  деревьев между</w:t>
      </w:r>
      <w:r w:rsidR="0050775F">
        <w:rPr>
          <w:sz w:val="28"/>
          <w:szCs w:val="28"/>
        </w:rPr>
        <w:t xml:space="preserve"> с. Алкадар</w:t>
      </w:r>
      <w:r>
        <w:rPr>
          <w:sz w:val="28"/>
          <w:szCs w:val="28"/>
        </w:rPr>
        <w:t xml:space="preserve"> и </w:t>
      </w:r>
      <w:r w:rsidR="0050775F">
        <w:rPr>
          <w:sz w:val="28"/>
          <w:szCs w:val="28"/>
        </w:rPr>
        <w:t>с.Сардаркент</w:t>
      </w:r>
      <w:r>
        <w:rPr>
          <w:sz w:val="28"/>
          <w:szCs w:val="28"/>
        </w:rPr>
        <w:t xml:space="preserve"> – 2 раза.</w:t>
      </w:r>
    </w:p>
    <w:p w:rsidR="00F91A3D" w:rsidRDefault="00F91A3D" w:rsidP="00F91A3D">
      <w:pPr>
        <w:pStyle w:val="a7"/>
        <w:numPr>
          <w:ilvl w:val="0"/>
          <w:numId w:val="2"/>
        </w:numPr>
        <w:spacing w:after="0"/>
        <w:rPr>
          <w:sz w:val="28"/>
          <w:szCs w:val="28"/>
        </w:rPr>
      </w:pPr>
      <w:r w:rsidRPr="0050775F">
        <w:rPr>
          <w:b/>
          <w:sz w:val="28"/>
          <w:szCs w:val="28"/>
          <w:u w:val="single"/>
        </w:rPr>
        <w:t>Благоустройство:</w:t>
      </w:r>
      <w:r>
        <w:rPr>
          <w:sz w:val="28"/>
          <w:szCs w:val="28"/>
        </w:rPr>
        <w:t xml:space="preserve"> Покраска ограждений, изготовление скамеек, замена насоса (водоснабжение)</w:t>
      </w:r>
      <w:r w:rsidR="0050775F">
        <w:rPr>
          <w:sz w:val="28"/>
          <w:szCs w:val="28"/>
        </w:rPr>
        <w:t>.</w:t>
      </w:r>
    </w:p>
    <w:p w:rsidR="00F419DA" w:rsidRDefault="00F419DA" w:rsidP="00F91A3D">
      <w:pPr>
        <w:pStyle w:val="a7"/>
        <w:numPr>
          <w:ilvl w:val="0"/>
          <w:numId w:val="2"/>
        </w:numPr>
        <w:spacing w:after="0"/>
        <w:rPr>
          <w:sz w:val="28"/>
          <w:szCs w:val="28"/>
        </w:rPr>
      </w:pPr>
      <w:r>
        <w:rPr>
          <w:sz w:val="28"/>
          <w:szCs w:val="28"/>
          <w:u w:val="single"/>
        </w:rPr>
        <w:t xml:space="preserve"> </w:t>
      </w:r>
      <w:r>
        <w:rPr>
          <w:sz w:val="28"/>
          <w:szCs w:val="28"/>
        </w:rPr>
        <w:t>Сбор ТБО около 50 машин (оплата)</w:t>
      </w:r>
    </w:p>
    <w:p w:rsidR="00F419DA" w:rsidRDefault="00F419DA" w:rsidP="00F91A3D">
      <w:pPr>
        <w:pStyle w:val="a7"/>
        <w:numPr>
          <w:ilvl w:val="0"/>
          <w:numId w:val="2"/>
        </w:numPr>
        <w:spacing w:after="0"/>
        <w:rPr>
          <w:sz w:val="28"/>
          <w:szCs w:val="28"/>
        </w:rPr>
      </w:pPr>
      <w:r>
        <w:rPr>
          <w:sz w:val="28"/>
          <w:szCs w:val="28"/>
        </w:rPr>
        <w:t>Ликвидация 3 мусоросвалок (школа-1, по дороге в старое село – 2)</w:t>
      </w:r>
      <w:r w:rsidR="0050775F">
        <w:rPr>
          <w:sz w:val="28"/>
          <w:szCs w:val="28"/>
        </w:rPr>
        <w:t>.</w:t>
      </w:r>
    </w:p>
    <w:p w:rsidR="00F419DA" w:rsidRDefault="00F419DA" w:rsidP="00F91A3D">
      <w:pPr>
        <w:pStyle w:val="a7"/>
        <w:numPr>
          <w:ilvl w:val="0"/>
          <w:numId w:val="2"/>
        </w:numPr>
        <w:spacing w:after="0"/>
        <w:rPr>
          <w:sz w:val="28"/>
          <w:szCs w:val="28"/>
        </w:rPr>
      </w:pPr>
      <w:r>
        <w:rPr>
          <w:sz w:val="28"/>
          <w:szCs w:val="28"/>
        </w:rPr>
        <w:t>Освещение улиц – за счет спонсора</w:t>
      </w:r>
      <w:r w:rsidR="0050775F">
        <w:rPr>
          <w:sz w:val="28"/>
          <w:szCs w:val="28"/>
        </w:rPr>
        <w:t>.</w:t>
      </w:r>
    </w:p>
    <w:p w:rsidR="0050775F" w:rsidRDefault="0050775F" w:rsidP="0050775F">
      <w:pPr>
        <w:spacing w:after="0"/>
        <w:ind w:left="360"/>
        <w:rPr>
          <w:sz w:val="28"/>
          <w:szCs w:val="28"/>
        </w:rPr>
      </w:pPr>
      <w:r>
        <w:rPr>
          <w:sz w:val="28"/>
          <w:szCs w:val="28"/>
        </w:rPr>
        <w:t xml:space="preserve">10)Гравирование – 75 машин., Грейдер. (гравирование за счет спонсора   </w:t>
      </w:r>
    </w:p>
    <w:p w:rsidR="0050775F" w:rsidRDefault="0050775F" w:rsidP="0050775F">
      <w:pPr>
        <w:spacing w:after="0"/>
        <w:ind w:left="360"/>
        <w:rPr>
          <w:sz w:val="28"/>
          <w:szCs w:val="28"/>
        </w:rPr>
      </w:pPr>
      <w:r>
        <w:rPr>
          <w:sz w:val="28"/>
          <w:szCs w:val="28"/>
        </w:rPr>
        <w:t xml:space="preserve">      Алимова Саиба Акимовича.</w:t>
      </w:r>
    </w:p>
    <w:p w:rsidR="0050775F" w:rsidRPr="0050775F" w:rsidRDefault="0050775F" w:rsidP="0050775F">
      <w:pPr>
        <w:spacing w:after="0"/>
        <w:ind w:left="360"/>
        <w:rPr>
          <w:sz w:val="28"/>
          <w:szCs w:val="28"/>
        </w:rPr>
      </w:pPr>
      <w:r>
        <w:rPr>
          <w:sz w:val="28"/>
          <w:szCs w:val="28"/>
        </w:rPr>
        <w:t>11)Водоснабжение.</w:t>
      </w:r>
    </w:p>
    <w:p w:rsidR="00F419DA" w:rsidRPr="00F91A3D" w:rsidRDefault="0050775F" w:rsidP="0050775F">
      <w:pPr>
        <w:spacing w:after="0"/>
        <w:rPr>
          <w:sz w:val="28"/>
          <w:szCs w:val="28"/>
        </w:rPr>
      </w:pPr>
      <w:r>
        <w:rPr>
          <w:sz w:val="28"/>
          <w:szCs w:val="28"/>
        </w:rPr>
        <w:t xml:space="preserve">  </w:t>
      </w:r>
    </w:p>
    <w:p w:rsidR="0050775F" w:rsidRDefault="0050775F" w:rsidP="002A4C6A">
      <w:pPr>
        <w:rPr>
          <w:sz w:val="28"/>
          <w:szCs w:val="28"/>
        </w:rPr>
      </w:pPr>
    </w:p>
    <w:p w:rsidR="0050775F" w:rsidRPr="0050775F" w:rsidRDefault="0050775F" w:rsidP="0050775F">
      <w:pPr>
        <w:rPr>
          <w:sz w:val="28"/>
          <w:szCs w:val="28"/>
        </w:rPr>
      </w:pPr>
    </w:p>
    <w:p w:rsidR="0050775F" w:rsidRDefault="0050775F" w:rsidP="0050775F">
      <w:pPr>
        <w:rPr>
          <w:sz w:val="28"/>
          <w:szCs w:val="28"/>
        </w:rPr>
      </w:pPr>
    </w:p>
    <w:p w:rsidR="00A56FDF" w:rsidRDefault="0050775F" w:rsidP="0050775F">
      <w:pPr>
        <w:spacing w:after="0"/>
        <w:rPr>
          <w:sz w:val="28"/>
          <w:szCs w:val="28"/>
        </w:rPr>
      </w:pPr>
      <w:r>
        <w:rPr>
          <w:sz w:val="28"/>
          <w:szCs w:val="28"/>
        </w:rPr>
        <w:t>И.О.Главы АСП</w:t>
      </w:r>
    </w:p>
    <w:p w:rsidR="0050775F" w:rsidRPr="0050775F" w:rsidRDefault="0050775F" w:rsidP="0050775F">
      <w:pPr>
        <w:spacing w:after="0"/>
        <w:rPr>
          <w:sz w:val="28"/>
          <w:szCs w:val="28"/>
        </w:rPr>
      </w:pPr>
      <w:r>
        <w:rPr>
          <w:sz w:val="28"/>
          <w:szCs w:val="28"/>
        </w:rPr>
        <w:t>«сельсовет «Алкадарский»                                                      Н.А.Эмрахов.</w:t>
      </w:r>
    </w:p>
    <w:sectPr w:rsidR="0050775F" w:rsidRPr="0050775F" w:rsidSect="007B2F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D0" w:rsidRDefault="003F7ED0" w:rsidP="008F5F8C">
      <w:pPr>
        <w:spacing w:after="0" w:line="240" w:lineRule="auto"/>
      </w:pPr>
      <w:r>
        <w:separator/>
      </w:r>
    </w:p>
  </w:endnote>
  <w:endnote w:type="continuationSeparator" w:id="1">
    <w:p w:rsidR="003F7ED0" w:rsidRDefault="003F7ED0" w:rsidP="008F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D0" w:rsidRDefault="003F7ED0" w:rsidP="008F5F8C">
      <w:pPr>
        <w:spacing w:after="0" w:line="240" w:lineRule="auto"/>
      </w:pPr>
      <w:r>
        <w:separator/>
      </w:r>
    </w:p>
  </w:footnote>
  <w:footnote w:type="continuationSeparator" w:id="1">
    <w:p w:rsidR="003F7ED0" w:rsidRDefault="003F7ED0" w:rsidP="008F5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87500"/>
    <w:multiLevelType w:val="hybridMultilevel"/>
    <w:tmpl w:val="54D62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56638"/>
    <w:multiLevelType w:val="hybridMultilevel"/>
    <w:tmpl w:val="62AE0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5F8C"/>
    <w:rsid w:val="000F714A"/>
    <w:rsid w:val="002A4C6A"/>
    <w:rsid w:val="003F7ED0"/>
    <w:rsid w:val="00426F6B"/>
    <w:rsid w:val="00443453"/>
    <w:rsid w:val="0050775F"/>
    <w:rsid w:val="006427FD"/>
    <w:rsid w:val="007B2F74"/>
    <w:rsid w:val="008F5F8C"/>
    <w:rsid w:val="00934C9D"/>
    <w:rsid w:val="00A56FDF"/>
    <w:rsid w:val="00AF1DA9"/>
    <w:rsid w:val="00B90790"/>
    <w:rsid w:val="00C84839"/>
    <w:rsid w:val="00E902E5"/>
    <w:rsid w:val="00F419DA"/>
    <w:rsid w:val="00F91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5F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5F8C"/>
  </w:style>
  <w:style w:type="paragraph" w:styleId="a5">
    <w:name w:val="footer"/>
    <w:basedOn w:val="a"/>
    <w:link w:val="a6"/>
    <w:uiPriority w:val="99"/>
    <w:semiHidden/>
    <w:unhideWhenUsed/>
    <w:rsid w:val="008F5F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5F8C"/>
  </w:style>
  <w:style w:type="paragraph" w:styleId="a7">
    <w:name w:val="List Paragraph"/>
    <w:basedOn w:val="a"/>
    <w:uiPriority w:val="34"/>
    <w:qFormat/>
    <w:rsid w:val="006427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2015-03-31T04:29:00Z</dcterms:created>
  <dcterms:modified xsi:type="dcterms:W3CDTF">2015-03-31T07:16:00Z</dcterms:modified>
</cp:coreProperties>
</file>