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5C" w:rsidRDefault="0012595C" w:rsidP="0012595C">
      <w:pPr>
        <w:shd w:val="clear" w:color="auto" w:fill="FFFFFF"/>
        <w:spacing w:before="144" w:after="288"/>
        <w:rPr>
          <w:rFonts w:ascii="Georgia" w:eastAsia="Times New Roman" w:hAnsi="Georgia"/>
          <w:color w:val="222222"/>
          <w:sz w:val="21"/>
          <w:szCs w:val="21"/>
        </w:rPr>
      </w:pPr>
      <w:r>
        <w:rPr>
          <w:rFonts w:ascii="Georgia" w:eastAsia="Times New Roman" w:hAnsi="Georgia"/>
          <w:color w:val="222222"/>
          <w:sz w:val="21"/>
          <w:szCs w:val="21"/>
        </w:rPr>
        <w:t xml:space="preserve">                                                                        </w:t>
      </w:r>
      <w:r>
        <w:t xml:space="preserve">  </w:t>
      </w:r>
      <w:r>
        <w:rPr>
          <w:noProof/>
          <w:lang w:eastAsia="ru-RU"/>
        </w:rPr>
        <w:drawing>
          <wp:inline distT="0" distB="0" distL="0" distR="0">
            <wp:extent cx="690113" cy="654386"/>
            <wp:effectExtent l="19050" t="0" r="0" b="0"/>
            <wp:docPr id="2"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4" cstate="print"/>
                    <a:srcRect/>
                    <a:stretch>
                      <a:fillRect/>
                    </a:stretch>
                  </pic:blipFill>
                  <pic:spPr bwMode="auto">
                    <a:xfrm>
                      <a:off x="0" y="0"/>
                      <a:ext cx="691570" cy="655767"/>
                    </a:xfrm>
                    <a:prstGeom prst="rect">
                      <a:avLst/>
                    </a:prstGeom>
                    <a:noFill/>
                    <a:ln w="9525">
                      <a:noFill/>
                      <a:miter lim="800000"/>
                      <a:headEnd/>
                      <a:tailEnd/>
                    </a:ln>
                  </pic:spPr>
                </pic:pic>
              </a:graphicData>
            </a:graphic>
          </wp:inline>
        </w:drawing>
      </w:r>
    </w:p>
    <w:p w:rsidR="0012595C" w:rsidRPr="0037722D" w:rsidRDefault="0012595C" w:rsidP="0012595C">
      <w:pPr>
        <w:spacing w:after="0"/>
        <w:rPr>
          <w:rFonts w:ascii="Times New Roman" w:hAnsi="Times New Roman"/>
          <w:b/>
        </w:rPr>
      </w:pPr>
      <w:r w:rsidRPr="0037722D">
        <w:rPr>
          <w:rFonts w:ascii="Times New Roman" w:hAnsi="Times New Roman"/>
        </w:rPr>
        <w:t xml:space="preserve">                                             </w:t>
      </w:r>
      <w:r>
        <w:rPr>
          <w:rFonts w:ascii="Times New Roman" w:hAnsi="Times New Roman"/>
        </w:rPr>
        <w:t xml:space="preserve">      </w:t>
      </w:r>
      <w:r w:rsidRPr="0037722D">
        <w:rPr>
          <w:rFonts w:ascii="Times New Roman" w:hAnsi="Times New Roman"/>
        </w:rPr>
        <w:t xml:space="preserve"> </w:t>
      </w:r>
      <w:r w:rsidRPr="0037722D">
        <w:rPr>
          <w:rFonts w:ascii="Times New Roman" w:hAnsi="Times New Roman"/>
          <w:b/>
        </w:rPr>
        <w:t>РЕСПУБЛИКА ДАГЕСТАН</w:t>
      </w:r>
    </w:p>
    <w:p w:rsidR="0012595C" w:rsidRPr="0037722D" w:rsidRDefault="0012595C" w:rsidP="0012595C">
      <w:pPr>
        <w:spacing w:after="0"/>
        <w:rPr>
          <w:rFonts w:ascii="Times New Roman" w:hAnsi="Times New Roman"/>
          <w:szCs w:val="26"/>
        </w:rPr>
      </w:pPr>
      <w:r w:rsidRPr="0037722D">
        <w:rPr>
          <w:rFonts w:ascii="Times New Roman" w:hAnsi="Times New Roman"/>
          <w:b/>
        </w:rPr>
        <w:t xml:space="preserve">      </w:t>
      </w:r>
      <w:r>
        <w:rPr>
          <w:rFonts w:ascii="Times New Roman" w:hAnsi="Times New Roman"/>
          <w:b/>
        </w:rPr>
        <w:t xml:space="preserve">   </w:t>
      </w:r>
      <w:r w:rsidRPr="0037722D">
        <w:rPr>
          <w:rFonts w:ascii="Times New Roman" w:hAnsi="Times New Roman"/>
          <w:b/>
        </w:rPr>
        <w:t xml:space="preserve">   МУНИЦИПАЛЬНОЕ ОБРАЗОВАНИЕ «СЕЛЬСОВЕТ «АЛКАДАРСКИЙ» </w:t>
      </w:r>
    </w:p>
    <w:p w:rsidR="0012595C" w:rsidRPr="0037722D" w:rsidRDefault="0012595C" w:rsidP="0012595C">
      <w:pPr>
        <w:pStyle w:val="aa"/>
        <w:spacing w:after="0"/>
        <w:rPr>
          <w:b/>
        </w:rPr>
      </w:pPr>
      <w:r w:rsidRPr="0037722D">
        <w:rPr>
          <w:b/>
        </w:rPr>
        <w:t xml:space="preserve">            СУЛЕЙМАН СТАЛЬСКОГО РАЙОНА  </w:t>
      </w:r>
      <w:r w:rsidRPr="0037722D">
        <w:rPr>
          <w:b/>
          <w:bCs/>
        </w:rPr>
        <w:t>СЕЛЬСКОЕ ПОСЕЛЕНИЕ</w:t>
      </w:r>
    </w:p>
    <w:p w:rsidR="0012595C" w:rsidRPr="007F20C2" w:rsidRDefault="0012595C" w:rsidP="0012595C">
      <w:pPr>
        <w:pStyle w:val="aa"/>
        <w:tabs>
          <w:tab w:val="left" w:pos="900"/>
        </w:tabs>
        <w:spacing w:after="0"/>
        <w:ind w:right="-283"/>
        <w:rPr>
          <w:sz w:val="16"/>
          <w:szCs w:val="16"/>
        </w:rPr>
      </w:pPr>
      <w:r w:rsidRPr="007F20C2">
        <w:rPr>
          <w:b/>
          <w:sz w:val="16"/>
          <w:szCs w:val="16"/>
        </w:rPr>
        <w:t xml:space="preserve">                          Индекс 368772, Республика Дагестан,  Сулейман </w:t>
      </w:r>
      <w:proofErr w:type="spellStart"/>
      <w:r w:rsidRPr="007F20C2">
        <w:rPr>
          <w:b/>
          <w:sz w:val="16"/>
          <w:szCs w:val="16"/>
        </w:rPr>
        <w:t>Стальский</w:t>
      </w:r>
      <w:proofErr w:type="spellEnd"/>
      <w:r w:rsidRPr="007F20C2">
        <w:rPr>
          <w:b/>
          <w:sz w:val="16"/>
          <w:szCs w:val="16"/>
        </w:rPr>
        <w:t xml:space="preserve">  район,</w:t>
      </w:r>
      <w:r>
        <w:rPr>
          <w:b/>
          <w:sz w:val="16"/>
          <w:szCs w:val="16"/>
        </w:rPr>
        <w:t xml:space="preserve">  </w:t>
      </w:r>
      <w:r w:rsidRPr="007F20C2">
        <w:rPr>
          <w:b/>
          <w:sz w:val="16"/>
          <w:szCs w:val="16"/>
        </w:rPr>
        <w:t xml:space="preserve"> с. </w:t>
      </w:r>
      <w:proofErr w:type="spellStart"/>
      <w:r w:rsidRPr="007F20C2">
        <w:rPr>
          <w:b/>
          <w:sz w:val="16"/>
          <w:szCs w:val="16"/>
        </w:rPr>
        <w:t>Алкадар</w:t>
      </w:r>
      <w:proofErr w:type="spellEnd"/>
      <w:r w:rsidRPr="007F20C2">
        <w:rPr>
          <w:b/>
          <w:sz w:val="16"/>
          <w:szCs w:val="16"/>
        </w:rPr>
        <w:t xml:space="preserve">, </w:t>
      </w:r>
      <w:r w:rsidRPr="007F20C2">
        <w:rPr>
          <w:sz w:val="16"/>
          <w:szCs w:val="16"/>
          <w:lang w:val="en-US"/>
        </w:rPr>
        <w:t>Email</w:t>
      </w:r>
      <w:r w:rsidRPr="007F20C2">
        <w:rPr>
          <w:sz w:val="16"/>
          <w:szCs w:val="16"/>
        </w:rPr>
        <w:t xml:space="preserve">: </w:t>
      </w:r>
      <w:hyperlink r:id="rId5" w:history="1">
        <w:r w:rsidRPr="007F20C2">
          <w:rPr>
            <w:rStyle w:val="a9"/>
            <w:sz w:val="16"/>
            <w:szCs w:val="16"/>
            <w:lang w:val="en-US"/>
          </w:rPr>
          <w:t>alkadar</w:t>
        </w:r>
        <w:r w:rsidRPr="007F20C2">
          <w:rPr>
            <w:rStyle w:val="a9"/>
            <w:sz w:val="16"/>
            <w:szCs w:val="16"/>
          </w:rPr>
          <w:t>80@</w:t>
        </w:r>
        <w:r w:rsidRPr="007F20C2">
          <w:rPr>
            <w:rStyle w:val="a9"/>
            <w:sz w:val="16"/>
            <w:szCs w:val="16"/>
            <w:lang w:val="en-US"/>
          </w:rPr>
          <w:t>mail</w:t>
        </w:r>
        <w:r w:rsidRPr="007F20C2">
          <w:rPr>
            <w:rStyle w:val="a9"/>
            <w:sz w:val="16"/>
            <w:szCs w:val="16"/>
          </w:rPr>
          <w:t>.</w:t>
        </w:r>
        <w:r w:rsidRPr="007F20C2">
          <w:rPr>
            <w:rStyle w:val="a9"/>
            <w:sz w:val="16"/>
            <w:szCs w:val="16"/>
            <w:lang w:val="en-US"/>
          </w:rPr>
          <w:t>ru</w:t>
        </w:r>
      </w:hyperlink>
    </w:p>
    <w:p w:rsidR="0012595C" w:rsidRPr="007F20C2" w:rsidRDefault="001E219E" w:rsidP="0012595C">
      <w:pPr>
        <w:pStyle w:val="aa"/>
        <w:tabs>
          <w:tab w:val="left" w:pos="900"/>
        </w:tabs>
        <w:spacing w:after="0"/>
        <w:ind w:right="-283"/>
        <w:rPr>
          <w:b/>
          <w:bCs/>
          <w:color w:val="000000"/>
          <w:spacing w:val="-1"/>
          <w:sz w:val="16"/>
          <w:szCs w:val="16"/>
          <w:u w:val="single"/>
        </w:rPr>
      </w:pPr>
      <w:r w:rsidRPr="001E219E">
        <w:rPr>
          <w:sz w:val="16"/>
          <w:szCs w:val="16"/>
        </w:rPr>
        <w:pict>
          <v:line id="_x0000_s1026" style="position:absolute;z-index:251660288" from="1.05pt,3.65pt" to="497.85pt,3.65pt" strokeweight="4.5pt">
            <v:stroke linestyle="thickThin"/>
          </v:line>
        </w:pict>
      </w:r>
    </w:p>
    <w:p w:rsidR="00C30464" w:rsidRDefault="00C30464" w:rsidP="00C30464">
      <w:pPr>
        <w:suppressAutoHyphens/>
        <w:spacing w:after="0" w:line="240" w:lineRule="auto"/>
        <w:rPr>
          <w:rFonts w:ascii="Times New Roman" w:eastAsia="Times New Roman" w:hAnsi="Times New Roman" w:cs="Times New Roman"/>
          <w:b/>
          <w:bCs/>
          <w:sz w:val="28"/>
          <w:szCs w:val="28"/>
          <w:lang w:eastAsia="ar-SA"/>
        </w:rPr>
      </w:pPr>
    </w:p>
    <w:p w:rsidR="00AA3312" w:rsidRPr="00256EFA" w:rsidRDefault="00AA3312" w:rsidP="00AA3312">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00A360FB">
        <w:rPr>
          <w:rFonts w:ascii="Times New Roman" w:eastAsia="Times New Roman" w:hAnsi="Times New Roman" w:cs="Times New Roman"/>
          <w:b/>
          <w:bCs/>
          <w:sz w:val="28"/>
          <w:szCs w:val="28"/>
          <w:lang w:eastAsia="ru-RU"/>
        </w:rPr>
        <w:t>ПОСТАНОВЛЕНИЕ</w:t>
      </w:r>
      <w:r w:rsidR="00C30464" w:rsidRPr="00256E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17</w:t>
      </w:r>
    </w:p>
    <w:p w:rsidR="00C30464" w:rsidRPr="00256EFA" w:rsidRDefault="00C30464" w:rsidP="00C30464">
      <w:pPr>
        <w:spacing w:after="0"/>
        <w:jc w:val="center"/>
        <w:rPr>
          <w:rFonts w:ascii="Times New Roman" w:eastAsia="Times New Roman" w:hAnsi="Times New Roman" w:cs="Times New Roman"/>
          <w:sz w:val="28"/>
          <w:szCs w:val="28"/>
          <w:lang w:eastAsia="ru-RU"/>
        </w:rPr>
      </w:pPr>
      <w:r w:rsidRPr="00256EFA">
        <w:rPr>
          <w:rFonts w:ascii="Times New Roman" w:eastAsia="Times New Roman" w:hAnsi="Times New Roman" w:cs="Times New Roman"/>
          <w:b/>
          <w:bCs/>
          <w:sz w:val="28"/>
          <w:szCs w:val="28"/>
          <w:lang w:eastAsia="ru-RU"/>
        </w:rPr>
        <w:t xml:space="preserve"> </w:t>
      </w:r>
    </w:p>
    <w:p w:rsidR="00C30464" w:rsidRPr="00256EFA" w:rsidRDefault="0012595C" w:rsidP="00C30464">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от 08 апреля  2019г.</w:t>
      </w:r>
      <w:r w:rsidR="00C30464" w:rsidRPr="00256E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C30464" w:rsidRPr="00256EFA">
        <w:rPr>
          <w:rFonts w:ascii="Times New Roman" w:eastAsia="Times New Roman" w:hAnsi="Times New Roman" w:cs="Times New Roman"/>
          <w:b/>
          <w:bCs/>
          <w:sz w:val="28"/>
          <w:szCs w:val="28"/>
          <w:lang w:eastAsia="ru-RU"/>
        </w:rPr>
        <w:t xml:space="preserve"> </w:t>
      </w:r>
    </w:p>
    <w:p w:rsidR="00793AA2" w:rsidRDefault="00793AA2" w:rsidP="00C30464">
      <w:pPr>
        <w:spacing w:after="0"/>
        <w:rPr>
          <w:rFonts w:ascii="Times New Roman" w:eastAsia="Times New Roman" w:hAnsi="Times New Roman" w:cs="Times New Roman"/>
          <w:b/>
          <w:bCs/>
          <w:sz w:val="28"/>
          <w:szCs w:val="28"/>
          <w:lang w:eastAsia="ru-RU"/>
        </w:rPr>
      </w:pPr>
    </w:p>
    <w:p w:rsidR="00C30464" w:rsidRDefault="00C30464" w:rsidP="00C30464">
      <w:pPr>
        <w:spacing w:after="0"/>
        <w:rPr>
          <w:rStyle w:val="a4"/>
          <w:rFonts w:ascii="Times New Roman" w:hAnsi="Times New Roman" w:cs="Times New Roman"/>
          <w:color w:val="353535"/>
          <w:sz w:val="28"/>
          <w:szCs w:val="28"/>
        </w:rPr>
      </w:pPr>
      <w:r w:rsidRPr="00C30464">
        <w:rPr>
          <w:rFonts w:ascii="Times New Roman" w:hAnsi="Times New Roman" w:cs="Times New Roman"/>
          <w:b/>
          <w:sz w:val="28"/>
          <w:szCs w:val="28"/>
        </w:rPr>
        <w:t xml:space="preserve">Об утверждении </w:t>
      </w:r>
      <w:r w:rsidR="00A360FB">
        <w:rPr>
          <w:rStyle w:val="a4"/>
          <w:rFonts w:ascii="Times New Roman" w:hAnsi="Times New Roman" w:cs="Times New Roman"/>
          <w:color w:val="353535"/>
          <w:sz w:val="28"/>
          <w:szCs w:val="28"/>
        </w:rPr>
        <w:t>Порядка</w:t>
      </w:r>
      <w:r w:rsidRPr="00C30464">
        <w:rPr>
          <w:rStyle w:val="a4"/>
          <w:rFonts w:ascii="Times New Roman" w:hAnsi="Times New Roman" w:cs="Times New Roman"/>
          <w:color w:val="353535"/>
          <w:sz w:val="28"/>
          <w:szCs w:val="28"/>
        </w:rPr>
        <w:t xml:space="preserve"> обжалования</w:t>
      </w:r>
      <w:r>
        <w:rPr>
          <w:rStyle w:val="a4"/>
          <w:rFonts w:ascii="Times New Roman" w:hAnsi="Times New Roman" w:cs="Times New Roman"/>
          <w:color w:val="353535"/>
          <w:sz w:val="28"/>
          <w:szCs w:val="28"/>
        </w:rPr>
        <w:t xml:space="preserve"> </w:t>
      </w:r>
      <w:r w:rsidRPr="00C30464">
        <w:rPr>
          <w:rStyle w:val="a4"/>
          <w:rFonts w:ascii="Times New Roman" w:hAnsi="Times New Roman" w:cs="Times New Roman"/>
          <w:color w:val="353535"/>
          <w:sz w:val="28"/>
          <w:szCs w:val="28"/>
        </w:rPr>
        <w:t>нормативно-правовых актов, принятых органами ме</w:t>
      </w:r>
      <w:r w:rsidR="0012595C">
        <w:rPr>
          <w:rStyle w:val="a4"/>
          <w:rFonts w:ascii="Times New Roman" w:hAnsi="Times New Roman" w:cs="Times New Roman"/>
          <w:color w:val="353535"/>
          <w:sz w:val="28"/>
          <w:szCs w:val="28"/>
        </w:rPr>
        <w:t xml:space="preserve">стного самоуправления </w:t>
      </w:r>
      <w:r w:rsidRPr="00C30464">
        <w:rPr>
          <w:rStyle w:val="a4"/>
          <w:rFonts w:ascii="Times New Roman" w:hAnsi="Times New Roman" w:cs="Times New Roman"/>
          <w:color w:val="353535"/>
          <w:sz w:val="28"/>
          <w:szCs w:val="28"/>
        </w:rPr>
        <w:t xml:space="preserve"> сельского поселения</w:t>
      </w:r>
      <w:r w:rsidR="0012595C">
        <w:rPr>
          <w:rStyle w:val="a4"/>
          <w:rFonts w:ascii="Times New Roman" w:hAnsi="Times New Roman" w:cs="Times New Roman"/>
          <w:color w:val="353535"/>
          <w:sz w:val="28"/>
          <w:szCs w:val="28"/>
        </w:rPr>
        <w:t xml:space="preserve"> «сельсовет «</w:t>
      </w:r>
      <w:proofErr w:type="spellStart"/>
      <w:r w:rsidR="0012595C">
        <w:rPr>
          <w:rStyle w:val="a4"/>
          <w:rFonts w:ascii="Times New Roman" w:hAnsi="Times New Roman" w:cs="Times New Roman"/>
          <w:color w:val="353535"/>
          <w:sz w:val="28"/>
          <w:szCs w:val="28"/>
        </w:rPr>
        <w:t>Алкадарский</w:t>
      </w:r>
      <w:proofErr w:type="spellEnd"/>
      <w:r w:rsidR="0012595C">
        <w:rPr>
          <w:rStyle w:val="a4"/>
          <w:rFonts w:ascii="Times New Roman" w:hAnsi="Times New Roman" w:cs="Times New Roman"/>
          <w:color w:val="353535"/>
          <w:sz w:val="28"/>
          <w:szCs w:val="28"/>
        </w:rPr>
        <w:t>»</w:t>
      </w:r>
    </w:p>
    <w:p w:rsidR="00C30464" w:rsidRDefault="00C30464" w:rsidP="00C30464">
      <w:pPr>
        <w:spacing w:after="0"/>
        <w:rPr>
          <w:rStyle w:val="a4"/>
          <w:rFonts w:ascii="Times New Roman" w:hAnsi="Times New Roman" w:cs="Times New Roman"/>
          <w:color w:val="353535"/>
          <w:sz w:val="28"/>
          <w:szCs w:val="28"/>
        </w:rPr>
      </w:pPr>
    </w:p>
    <w:p w:rsidR="00C30464" w:rsidRPr="00C30464" w:rsidRDefault="00C30464" w:rsidP="00C30464">
      <w:pPr>
        <w:spacing w:after="0"/>
        <w:rPr>
          <w:rStyle w:val="a4"/>
          <w:rFonts w:ascii="Times New Roman" w:hAnsi="Times New Roman" w:cs="Times New Roman"/>
          <w:b w:val="0"/>
          <w:sz w:val="28"/>
          <w:szCs w:val="28"/>
        </w:rPr>
      </w:pPr>
      <w:r>
        <w:rPr>
          <w:rStyle w:val="a4"/>
          <w:rFonts w:ascii="Times New Roman" w:hAnsi="Times New Roman" w:cs="Times New Roman"/>
          <w:b w:val="0"/>
          <w:color w:val="353535"/>
          <w:sz w:val="28"/>
          <w:szCs w:val="28"/>
        </w:rPr>
        <w:tab/>
      </w:r>
      <w:r w:rsidRPr="00C30464">
        <w:rPr>
          <w:rStyle w:val="a4"/>
          <w:rFonts w:ascii="Times New Roman" w:hAnsi="Times New Roman" w:cs="Times New Roman"/>
          <w:b w:val="0"/>
          <w:sz w:val="28"/>
          <w:szCs w:val="28"/>
        </w:rPr>
        <w:t>В целях исполнения требований Федерального закона № 131 – ФЗ «Об общих принципах организации местного самоуправления в Российской Федерации»</w:t>
      </w:r>
      <w:r w:rsidR="0012595C">
        <w:rPr>
          <w:rStyle w:val="a4"/>
          <w:rFonts w:ascii="Times New Roman" w:hAnsi="Times New Roman" w:cs="Times New Roman"/>
          <w:b w:val="0"/>
          <w:sz w:val="28"/>
          <w:szCs w:val="28"/>
        </w:rPr>
        <w:t xml:space="preserve"> </w:t>
      </w:r>
      <w:r w:rsidRPr="00C30464">
        <w:rPr>
          <w:rStyle w:val="a4"/>
          <w:rFonts w:ascii="Times New Roman" w:hAnsi="Times New Roman" w:cs="Times New Roman"/>
          <w:b w:val="0"/>
          <w:sz w:val="28"/>
          <w:szCs w:val="28"/>
        </w:rPr>
        <w:t xml:space="preserve"> администрация </w:t>
      </w:r>
      <w:r w:rsidR="0012595C">
        <w:rPr>
          <w:rStyle w:val="a4"/>
          <w:rFonts w:ascii="Times New Roman" w:hAnsi="Times New Roman" w:cs="Times New Roman"/>
          <w:b w:val="0"/>
          <w:sz w:val="28"/>
          <w:szCs w:val="28"/>
        </w:rPr>
        <w:t>Сельского поселения «сельсовет «</w:t>
      </w:r>
      <w:proofErr w:type="spellStart"/>
      <w:r w:rsidR="0012595C">
        <w:rPr>
          <w:rStyle w:val="a4"/>
          <w:rFonts w:ascii="Times New Roman" w:hAnsi="Times New Roman" w:cs="Times New Roman"/>
          <w:b w:val="0"/>
          <w:sz w:val="28"/>
          <w:szCs w:val="28"/>
        </w:rPr>
        <w:t>Алкадарский</w:t>
      </w:r>
      <w:proofErr w:type="spellEnd"/>
      <w:r w:rsidR="0012595C">
        <w:rPr>
          <w:rStyle w:val="a4"/>
          <w:rFonts w:ascii="Times New Roman" w:hAnsi="Times New Roman" w:cs="Times New Roman"/>
          <w:b w:val="0"/>
          <w:sz w:val="28"/>
          <w:szCs w:val="28"/>
        </w:rPr>
        <w:t>»</w:t>
      </w:r>
    </w:p>
    <w:p w:rsidR="00C30464" w:rsidRPr="00C30464" w:rsidRDefault="00C30464" w:rsidP="00C30464">
      <w:pPr>
        <w:spacing w:after="0"/>
        <w:rPr>
          <w:rStyle w:val="a4"/>
          <w:rFonts w:ascii="Times New Roman" w:hAnsi="Times New Roman" w:cs="Times New Roman"/>
          <w:b w:val="0"/>
          <w:sz w:val="28"/>
          <w:szCs w:val="28"/>
        </w:rPr>
      </w:pPr>
      <w:proofErr w:type="spellStart"/>
      <w:r w:rsidRPr="00C30464">
        <w:rPr>
          <w:rStyle w:val="a4"/>
          <w:rFonts w:ascii="Times New Roman" w:hAnsi="Times New Roman" w:cs="Times New Roman"/>
          <w:b w:val="0"/>
          <w:sz w:val="28"/>
          <w:szCs w:val="28"/>
        </w:rPr>
        <w:t>п</w:t>
      </w:r>
      <w:proofErr w:type="spellEnd"/>
      <w:r w:rsidRPr="00C30464">
        <w:rPr>
          <w:rStyle w:val="a4"/>
          <w:rFonts w:ascii="Times New Roman" w:hAnsi="Times New Roman" w:cs="Times New Roman"/>
          <w:b w:val="0"/>
          <w:sz w:val="28"/>
          <w:szCs w:val="28"/>
        </w:rPr>
        <w:t xml:space="preserve"> о с т а </w:t>
      </w:r>
      <w:proofErr w:type="spellStart"/>
      <w:r w:rsidRPr="00C30464">
        <w:rPr>
          <w:rStyle w:val="a4"/>
          <w:rFonts w:ascii="Times New Roman" w:hAnsi="Times New Roman" w:cs="Times New Roman"/>
          <w:b w:val="0"/>
          <w:sz w:val="28"/>
          <w:szCs w:val="28"/>
        </w:rPr>
        <w:t>н</w:t>
      </w:r>
      <w:proofErr w:type="spellEnd"/>
      <w:r w:rsidRPr="00C30464">
        <w:rPr>
          <w:rStyle w:val="a4"/>
          <w:rFonts w:ascii="Times New Roman" w:hAnsi="Times New Roman" w:cs="Times New Roman"/>
          <w:b w:val="0"/>
          <w:sz w:val="28"/>
          <w:szCs w:val="28"/>
        </w:rPr>
        <w:t xml:space="preserve"> о в л я е т:</w:t>
      </w:r>
    </w:p>
    <w:p w:rsidR="00C30464" w:rsidRDefault="00C30464" w:rsidP="00C30464">
      <w:pPr>
        <w:spacing w:after="0"/>
        <w:rPr>
          <w:rStyle w:val="a4"/>
          <w:rFonts w:ascii="Times New Roman" w:hAnsi="Times New Roman" w:cs="Times New Roman"/>
          <w:b w:val="0"/>
          <w:sz w:val="28"/>
          <w:szCs w:val="28"/>
        </w:rPr>
      </w:pPr>
      <w:r w:rsidRPr="00C30464">
        <w:rPr>
          <w:rFonts w:ascii="Times New Roman" w:hAnsi="Times New Roman" w:cs="Times New Roman"/>
          <w:sz w:val="28"/>
          <w:szCs w:val="28"/>
        </w:rPr>
        <w:tab/>
        <w:t xml:space="preserve">1.Утвердить </w:t>
      </w:r>
      <w:r w:rsidRPr="00C30464">
        <w:rPr>
          <w:rStyle w:val="a4"/>
          <w:rFonts w:ascii="Times New Roman" w:hAnsi="Times New Roman" w:cs="Times New Roman"/>
          <w:b w:val="0"/>
          <w:sz w:val="28"/>
          <w:szCs w:val="28"/>
        </w:rPr>
        <w:t xml:space="preserve">Порядок обжалования нормативно-правовых актов, принятых органами местного самоуправления </w:t>
      </w:r>
      <w:r w:rsidR="0012595C">
        <w:rPr>
          <w:rStyle w:val="a4"/>
          <w:rFonts w:ascii="Times New Roman" w:hAnsi="Times New Roman" w:cs="Times New Roman"/>
          <w:b w:val="0"/>
          <w:sz w:val="28"/>
          <w:szCs w:val="28"/>
        </w:rPr>
        <w:t>сельского поселения «сельсовет «</w:t>
      </w:r>
      <w:proofErr w:type="spellStart"/>
      <w:r w:rsidR="0012595C">
        <w:rPr>
          <w:rStyle w:val="a4"/>
          <w:rFonts w:ascii="Times New Roman" w:hAnsi="Times New Roman" w:cs="Times New Roman"/>
          <w:b w:val="0"/>
          <w:sz w:val="28"/>
          <w:szCs w:val="28"/>
        </w:rPr>
        <w:t>Алкадарский</w:t>
      </w:r>
      <w:proofErr w:type="spellEnd"/>
      <w:r w:rsidR="0012595C">
        <w:rPr>
          <w:rStyle w:val="a4"/>
          <w:rFonts w:ascii="Times New Roman" w:hAnsi="Times New Roman" w:cs="Times New Roman"/>
          <w:b w:val="0"/>
          <w:sz w:val="28"/>
          <w:szCs w:val="28"/>
        </w:rPr>
        <w:t>»</w:t>
      </w:r>
      <w:r w:rsidR="00E960AD">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(прилагается).</w:t>
      </w:r>
    </w:p>
    <w:p w:rsidR="00C30464" w:rsidRDefault="00C30464" w:rsidP="00C30464">
      <w:pPr>
        <w:spacing w:after="0"/>
        <w:rPr>
          <w:rStyle w:val="a4"/>
          <w:rFonts w:ascii="Times New Roman" w:hAnsi="Times New Roman" w:cs="Times New Roman"/>
          <w:b w:val="0"/>
          <w:sz w:val="28"/>
          <w:szCs w:val="28"/>
        </w:rPr>
      </w:pPr>
      <w:r>
        <w:rPr>
          <w:rStyle w:val="a4"/>
          <w:rFonts w:ascii="Times New Roman" w:hAnsi="Times New Roman" w:cs="Times New Roman"/>
          <w:b w:val="0"/>
          <w:sz w:val="28"/>
          <w:szCs w:val="28"/>
        </w:rPr>
        <w:tab/>
        <w:t>2.Настоящее постановление обнародовать в установленном порядке.</w:t>
      </w:r>
    </w:p>
    <w:p w:rsidR="00C30464" w:rsidRDefault="00C30464" w:rsidP="00C30464">
      <w:pPr>
        <w:spacing w:after="0"/>
        <w:rPr>
          <w:rStyle w:val="a4"/>
          <w:rFonts w:ascii="Times New Roman" w:hAnsi="Times New Roman" w:cs="Times New Roman"/>
          <w:b w:val="0"/>
          <w:sz w:val="28"/>
          <w:szCs w:val="28"/>
        </w:rPr>
      </w:pPr>
    </w:p>
    <w:p w:rsidR="00C30464" w:rsidRDefault="00C30464" w:rsidP="00C30464">
      <w:pPr>
        <w:spacing w:after="0"/>
        <w:rPr>
          <w:rStyle w:val="a4"/>
          <w:rFonts w:ascii="Times New Roman" w:hAnsi="Times New Roman" w:cs="Times New Roman"/>
          <w:b w:val="0"/>
          <w:sz w:val="28"/>
          <w:szCs w:val="28"/>
        </w:rPr>
      </w:pPr>
    </w:p>
    <w:p w:rsidR="00C30464" w:rsidRDefault="00C30464" w:rsidP="00C30464">
      <w:pPr>
        <w:spacing w:after="0"/>
        <w:rPr>
          <w:rStyle w:val="a4"/>
          <w:rFonts w:ascii="Times New Roman" w:hAnsi="Times New Roman" w:cs="Times New Roman"/>
          <w:b w:val="0"/>
          <w:sz w:val="28"/>
          <w:szCs w:val="28"/>
        </w:rPr>
      </w:pPr>
    </w:p>
    <w:p w:rsidR="0012595C" w:rsidRDefault="0012595C" w:rsidP="00C30464">
      <w:pPr>
        <w:spacing w:after="0"/>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C30464">
        <w:rPr>
          <w:rStyle w:val="a4"/>
          <w:rFonts w:ascii="Times New Roman" w:hAnsi="Times New Roman" w:cs="Times New Roman"/>
          <w:b w:val="0"/>
          <w:sz w:val="28"/>
          <w:szCs w:val="28"/>
        </w:rPr>
        <w:t>Глава администрации</w:t>
      </w:r>
    </w:p>
    <w:p w:rsidR="00C30464" w:rsidRDefault="00C30464" w:rsidP="00C30464">
      <w:pPr>
        <w:spacing w:after="0"/>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сел</w:t>
      </w:r>
      <w:r w:rsidR="0012595C">
        <w:rPr>
          <w:rStyle w:val="a4"/>
          <w:rFonts w:ascii="Times New Roman" w:hAnsi="Times New Roman" w:cs="Times New Roman"/>
          <w:b w:val="0"/>
          <w:sz w:val="28"/>
          <w:szCs w:val="28"/>
        </w:rPr>
        <w:t>ьского поселения</w:t>
      </w:r>
      <w:r w:rsidR="0012595C">
        <w:rPr>
          <w:rStyle w:val="a4"/>
          <w:rFonts w:ascii="Times New Roman" w:hAnsi="Times New Roman" w:cs="Times New Roman"/>
          <w:b w:val="0"/>
          <w:sz w:val="28"/>
          <w:szCs w:val="28"/>
        </w:rPr>
        <w:tab/>
        <w:t xml:space="preserve">                                           Гусейнов  А.Г.</w:t>
      </w:r>
    </w:p>
    <w:p w:rsidR="00C30464" w:rsidRPr="00C30464" w:rsidRDefault="00C30464" w:rsidP="00C30464">
      <w:pPr>
        <w:spacing w:after="0"/>
        <w:rPr>
          <w:rFonts w:ascii="Times New Roman" w:hAnsi="Times New Roman" w:cs="Times New Roman"/>
          <w:sz w:val="28"/>
          <w:szCs w:val="28"/>
        </w:rPr>
      </w:pPr>
    </w:p>
    <w:p w:rsidR="00C30464" w:rsidRDefault="00C30464" w:rsidP="00C30464">
      <w:pPr>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C30464" w:rsidRDefault="00C30464" w:rsidP="00C0408F">
      <w:pPr>
        <w:jc w:val="right"/>
        <w:rPr>
          <w:rFonts w:ascii="Times New Roman" w:hAnsi="Times New Roman" w:cs="Times New Roman"/>
          <w:sz w:val="28"/>
          <w:szCs w:val="28"/>
        </w:rPr>
      </w:pPr>
    </w:p>
    <w:p w:rsidR="0013175A" w:rsidRPr="006814DC" w:rsidRDefault="0013175A" w:rsidP="00C0408F">
      <w:pPr>
        <w:jc w:val="right"/>
        <w:rPr>
          <w:rFonts w:ascii="Times New Roman" w:hAnsi="Times New Roman" w:cs="Times New Roman"/>
          <w:sz w:val="28"/>
          <w:szCs w:val="28"/>
        </w:rPr>
      </w:pPr>
      <w:r w:rsidRPr="006814DC">
        <w:rPr>
          <w:rFonts w:ascii="Times New Roman" w:hAnsi="Times New Roman" w:cs="Times New Roman"/>
          <w:sz w:val="28"/>
          <w:szCs w:val="28"/>
        </w:rPr>
        <w:lastRenderedPageBreak/>
        <w:t>Приложение</w:t>
      </w:r>
      <w:r w:rsidRPr="006814DC">
        <w:rPr>
          <w:rFonts w:ascii="Times New Roman" w:hAnsi="Times New Roman" w:cs="Times New Roman"/>
          <w:sz w:val="28"/>
          <w:szCs w:val="28"/>
        </w:rPr>
        <w:br/>
        <w:t>к постановлению администрации</w:t>
      </w:r>
      <w:r w:rsidRPr="006814DC">
        <w:rPr>
          <w:rFonts w:ascii="Times New Roman" w:hAnsi="Times New Roman" w:cs="Times New Roman"/>
          <w:sz w:val="28"/>
          <w:szCs w:val="28"/>
        </w:rPr>
        <w:br/>
        <w:t xml:space="preserve"> </w:t>
      </w:r>
      <w:r w:rsidR="00C30464">
        <w:rPr>
          <w:rFonts w:ascii="Times New Roman" w:hAnsi="Times New Roman" w:cs="Times New Roman"/>
          <w:sz w:val="28"/>
          <w:szCs w:val="28"/>
        </w:rPr>
        <w:t>с</w:t>
      </w:r>
      <w:r w:rsidR="00A360FB">
        <w:rPr>
          <w:rFonts w:ascii="Times New Roman" w:hAnsi="Times New Roman" w:cs="Times New Roman"/>
          <w:sz w:val="28"/>
          <w:szCs w:val="28"/>
        </w:rPr>
        <w:t>ельского поселения</w:t>
      </w:r>
      <w:r w:rsidR="0012595C">
        <w:rPr>
          <w:rFonts w:ascii="Times New Roman" w:hAnsi="Times New Roman" w:cs="Times New Roman"/>
          <w:sz w:val="28"/>
          <w:szCs w:val="28"/>
        </w:rPr>
        <w:t xml:space="preserve"> сельсовет «</w:t>
      </w:r>
      <w:proofErr w:type="spellStart"/>
      <w:r w:rsidR="0012595C">
        <w:rPr>
          <w:rFonts w:ascii="Times New Roman" w:hAnsi="Times New Roman" w:cs="Times New Roman"/>
          <w:sz w:val="28"/>
          <w:szCs w:val="28"/>
        </w:rPr>
        <w:t>А</w:t>
      </w:r>
      <w:r w:rsidR="00793AA2">
        <w:rPr>
          <w:rFonts w:ascii="Times New Roman" w:hAnsi="Times New Roman" w:cs="Times New Roman"/>
          <w:sz w:val="28"/>
          <w:szCs w:val="28"/>
        </w:rPr>
        <w:t>лкадарский</w:t>
      </w:r>
      <w:proofErr w:type="spellEnd"/>
      <w:r w:rsidR="00793AA2">
        <w:rPr>
          <w:rFonts w:ascii="Times New Roman" w:hAnsi="Times New Roman" w:cs="Times New Roman"/>
          <w:sz w:val="28"/>
          <w:szCs w:val="28"/>
        </w:rPr>
        <w:t>»</w:t>
      </w:r>
      <w:r w:rsidR="00A360FB">
        <w:rPr>
          <w:rFonts w:ascii="Times New Roman" w:hAnsi="Times New Roman" w:cs="Times New Roman"/>
          <w:sz w:val="28"/>
          <w:szCs w:val="28"/>
        </w:rPr>
        <w:br/>
        <w:t xml:space="preserve">от  </w:t>
      </w:r>
      <w:bookmarkStart w:id="0" w:name="_GoBack"/>
      <w:bookmarkEnd w:id="0"/>
      <w:r w:rsidR="0012595C">
        <w:rPr>
          <w:rFonts w:ascii="Times New Roman" w:hAnsi="Times New Roman" w:cs="Times New Roman"/>
          <w:sz w:val="28"/>
          <w:szCs w:val="28"/>
        </w:rPr>
        <w:t>08.04.2019 № 17</w:t>
      </w:r>
    </w:p>
    <w:p w:rsidR="00C0408F" w:rsidRDefault="0013175A" w:rsidP="00C0408F">
      <w:pPr>
        <w:spacing w:after="0"/>
        <w:jc w:val="center"/>
        <w:rPr>
          <w:rStyle w:val="a4"/>
          <w:rFonts w:ascii="Times New Roman" w:hAnsi="Times New Roman" w:cs="Times New Roman"/>
          <w:color w:val="353535"/>
          <w:sz w:val="28"/>
          <w:szCs w:val="28"/>
        </w:rPr>
      </w:pPr>
      <w:r w:rsidRPr="006814DC">
        <w:rPr>
          <w:rFonts w:ascii="Times New Roman" w:hAnsi="Times New Roman" w:cs="Times New Roman"/>
          <w:sz w:val="28"/>
          <w:szCs w:val="28"/>
        </w:rPr>
        <w:br/>
      </w:r>
      <w:r w:rsidRPr="006814DC">
        <w:rPr>
          <w:rStyle w:val="a4"/>
          <w:rFonts w:ascii="Times New Roman" w:hAnsi="Times New Roman" w:cs="Times New Roman"/>
          <w:color w:val="353535"/>
          <w:sz w:val="28"/>
          <w:szCs w:val="28"/>
        </w:rPr>
        <w:t>Порядок обжалования</w:t>
      </w:r>
    </w:p>
    <w:p w:rsidR="0013175A" w:rsidRPr="006814DC" w:rsidRDefault="0013175A" w:rsidP="00C0408F">
      <w:pPr>
        <w:spacing w:after="0"/>
        <w:jc w:val="center"/>
        <w:rPr>
          <w:rFonts w:ascii="Times New Roman" w:hAnsi="Times New Roman" w:cs="Times New Roman"/>
          <w:sz w:val="28"/>
          <w:szCs w:val="28"/>
        </w:rPr>
      </w:pPr>
      <w:r w:rsidRPr="006814DC">
        <w:rPr>
          <w:rStyle w:val="a4"/>
          <w:rFonts w:ascii="Times New Roman" w:hAnsi="Times New Roman" w:cs="Times New Roman"/>
          <w:color w:val="353535"/>
          <w:sz w:val="28"/>
          <w:szCs w:val="28"/>
        </w:rPr>
        <w:t>нормативно-правовых актов, принятых органами местного самоуправления  сельского поселения</w:t>
      </w:r>
      <w:r w:rsidR="00CE65A2">
        <w:rPr>
          <w:rStyle w:val="a4"/>
          <w:rFonts w:ascii="Times New Roman" w:hAnsi="Times New Roman" w:cs="Times New Roman"/>
          <w:color w:val="353535"/>
          <w:sz w:val="28"/>
          <w:szCs w:val="28"/>
        </w:rPr>
        <w:t xml:space="preserve"> «сельсовет «</w:t>
      </w:r>
      <w:proofErr w:type="spellStart"/>
      <w:r w:rsidR="00CE65A2">
        <w:rPr>
          <w:rStyle w:val="a4"/>
          <w:rFonts w:ascii="Times New Roman" w:hAnsi="Times New Roman" w:cs="Times New Roman"/>
          <w:color w:val="353535"/>
          <w:sz w:val="28"/>
          <w:szCs w:val="28"/>
        </w:rPr>
        <w:t>Алкадарский</w:t>
      </w:r>
      <w:proofErr w:type="spellEnd"/>
      <w:r w:rsidR="00CE65A2">
        <w:rPr>
          <w:rStyle w:val="a4"/>
          <w:rFonts w:ascii="Times New Roman" w:hAnsi="Times New Roman" w:cs="Times New Roman"/>
          <w:color w:val="353535"/>
          <w:sz w:val="28"/>
          <w:szCs w:val="28"/>
        </w:rPr>
        <w:t>»</w:t>
      </w:r>
    </w:p>
    <w:p w:rsidR="00C0408F" w:rsidRDefault="0013175A" w:rsidP="00C0408F">
      <w:pPr>
        <w:jc w:val="center"/>
        <w:rPr>
          <w:rStyle w:val="a4"/>
          <w:rFonts w:ascii="Times New Roman" w:hAnsi="Times New Roman" w:cs="Times New Roman"/>
          <w:color w:val="353535"/>
          <w:sz w:val="28"/>
          <w:szCs w:val="28"/>
        </w:rPr>
      </w:pPr>
      <w:r w:rsidRPr="006814DC">
        <w:rPr>
          <w:rFonts w:ascii="Times New Roman" w:hAnsi="Times New Roman" w:cs="Times New Roman"/>
          <w:sz w:val="28"/>
          <w:szCs w:val="28"/>
        </w:rPr>
        <w:br/>
      </w:r>
      <w:r w:rsidRPr="006814DC">
        <w:rPr>
          <w:rStyle w:val="a4"/>
          <w:rFonts w:ascii="Times New Roman" w:hAnsi="Times New Roman" w:cs="Times New Roman"/>
          <w:color w:val="353535"/>
          <w:sz w:val="28"/>
          <w:szCs w:val="28"/>
        </w:rPr>
        <w:t>1. Общие положения</w:t>
      </w:r>
      <w:r w:rsidR="00C0408F">
        <w:rPr>
          <w:rStyle w:val="a4"/>
          <w:rFonts w:ascii="Times New Roman" w:hAnsi="Times New Roman" w:cs="Times New Roman"/>
          <w:color w:val="353535"/>
          <w:sz w:val="28"/>
          <w:szCs w:val="28"/>
        </w:rPr>
        <w:t>.</w:t>
      </w:r>
    </w:p>
    <w:p w:rsidR="00793AA2" w:rsidRDefault="0013175A" w:rsidP="00C0408F">
      <w:pPr>
        <w:rPr>
          <w:rFonts w:ascii="Times New Roman" w:hAnsi="Times New Roman" w:cs="Times New Roman"/>
          <w:sz w:val="28"/>
          <w:szCs w:val="28"/>
        </w:rPr>
      </w:pP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xml:space="preserve">По вопросам местного значения населением </w:t>
      </w:r>
      <w:r w:rsidR="00CE65A2">
        <w:rPr>
          <w:rFonts w:ascii="Times New Roman" w:hAnsi="Times New Roman" w:cs="Times New Roman"/>
          <w:sz w:val="28"/>
          <w:szCs w:val="28"/>
        </w:rPr>
        <w:t>с</w:t>
      </w:r>
      <w:r w:rsidR="0012595C">
        <w:rPr>
          <w:rFonts w:ascii="Times New Roman" w:hAnsi="Times New Roman" w:cs="Times New Roman"/>
          <w:sz w:val="28"/>
          <w:szCs w:val="28"/>
        </w:rPr>
        <w:t>ельского поселения «сельсовет «</w:t>
      </w:r>
      <w:proofErr w:type="spellStart"/>
      <w:r w:rsidR="0012595C">
        <w:rPr>
          <w:rFonts w:ascii="Times New Roman" w:hAnsi="Times New Roman" w:cs="Times New Roman"/>
          <w:sz w:val="28"/>
          <w:szCs w:val="28"/>
        </w:rPr>
        <w:t>Алкадарский</w:t>
      </w:r>
      <w:proofErr w:type="spellEnd"/>
      <w:r w:rsidR="0012595C">
        <w:rPr>
          <w:rFonts w:ascii="Times New Roman" w:hAnsi="Times New Roman" w:cs="Times New Roman"/>
          <w:sz w:val="28"/>
          <w:szCs w:val="28"/>
        </w:rPr>
        <w:t>»</w:t>
      </w:r>
      <w:r w:rsidR="00CE65A2">
        <w:rPr>
          <w:rFonts w:ascii="Times New Roman" w:hAnsi="Times New Roman" w:cs="Times New Roman"/>
          <w:sz w:val="28"/>
          <w:szCs w:val="28"/>
        </w:rPr>
        <w:t xml:space="preserve">  </w:t>
      </w:r>
      <w:r w:rsidRPr="006814DC">
        <w:rPr>
          <w:rFonts w:ascii="Times New Roman" w:hAnsi="Times New Roman" w:cs="Times New Roman"/>
          <w:sz w:val="28"/>
          <w:szCs w:val="28"/>
        </w:rPr>
        <w:t xml:space="preserve">непосредственно и (или) органами местного самоуправления </w:t>
      </w:r>
      <w:r w:rsidR="00CE65A2">
        <w:rPr>
          <w:rFonts w:ascii="Times New Roman" w:hAnsi="Times New Roman" w:cs="Times New Roman"/>
          <w:sz w:val="28"/>
          <w:szCs w:val="28"/>
        </w:rPr>
        <w:t>с</w:t>
      </w:r>
      <w:r w:rsidR="0012595C">
        <w:rPr>
          <w:rFonts w:ascii="Times New Roman" w:hAnsi="Times New Roman" w:cs="Times New Roman"/>
          <w:sz w:val="28"/>
          <w:szCs w:val="28"/>
        </w:rPr>
        <w:t>ельского поселения «сельсовет «</w:t>
      </w:r>
      <w:proofErr w:type="spellStart"/>
      <w:r w:rsidR="0012595C">
        <w:rPr>
          <w:rFonts w:ascii="Times New Roman" w:hAnsi="Times New Roman" w:cs="Times New Roman"/>
          <w:sz w:val="28"/>
          <w:szCs w:val="28"/>
        </w:rPr>
        <w:t>Алкадарский</w:t>
      </w:r>
      <w:proofErr w:type="spellEnd"/>
      <w:r w:rsidR="0012595C">
        <w:rPr>
          <w:rFonts w:ascii="Times New Roman" w:hAnsi="Times New Roman" w:cs="Times New Roman"/>
          <w:sz w:val="28"/>
          <w:szCs w:val="28"/>
        </w:rPr>
        <w:t>»</w:t>
      </w:r>
      <w:r w:rsidR="00CE65A2">
        <w:rPr>
          <w:rFonts w:ascii="Times New Roman" w:hAnsi="Times New Roman" w:cs="Times New Roman"/>
          <w:sz w:val="28"/>
          <w:szCs w:val="28"/>
        </w:rPr>
        <w:t xml:space="preserve"> </w:t>
      </w:r>
      <w:r w:rsidRPr="006814DC">
        <w:rPr>
          <w:rFonts w:ascii="Times New Roman" w:hAnsi="Times New Roman" w:cs="Times New Roman"/>
          <w:sz w:val="28"/>
          <w:szCs w:val="28"/>
        </w:rPr>
        <w:t xml:space="preserve">и должностными лицами местного самоуправления </w:t>
      </w:r>
      <w:r w:rsidR="00CE65A2">
        <w:rPr>
          <w:rFonts w:ascii="Times New Roman" w:hAnsi="Times New Roman" w:cs="Times New Roman"/>
          <w:sz w:val="28"/>
          <w:szCs w:val="28"/>
        </w:rPr>
        <w:t>с</w:t>
      </w:r>
      <w:r w:rsidR="0012595C">
        <w:rPr>
          <w:rFonts w:ascii="Times New Roman" w:hAnsi="Times New Roman" w:cs="Times New Roman"/>
          <w:sz w:val="28"/>
          <w:szCs w:val="28"/>
        </w:rPr>
        <w:t>ельского поселения «сельсовет «</w:t>
      </w:r>
      <w:proofErr w:type="spellStart"/>
      <w:r w:rsidR="0012595C">
        <w:rPr>
          <w:rFonts w:ascii="Times New Roman" w:hAnsi="Times New Roman" w:cs="Times New Roman"/>
          <w:sz w:val="28"/>
          <w:szCs w:val="28"/>
        </w:rPr>
        <w:t>Алкадарский</w:t>
      </w:r>
      <w:proofErr w:type="spellEnd"/>
      <w:r w:rsidR="0012595C">
        <w:rPr>
          <w:rFonts w:ascii="Times New Roman" w:hAnsi="Times New Roman" w:cs="Times New Roman"/>
          <w:sz w:val="28"/>
          <w:szCs w:val="28"/>
        </w:rPr>
        <w:t>»</w:t>
      </w:r>
      <w:r w:rsidR="00CE65A2">
        <w:rPr>
          <w:rFonts w:ascii="Times New Roman" w:hAnsi="Times New Roman" w:cs="Times New Roman"/>
          <w:sz w:val="28"/>
          <w:szCs w:val="28"/>
        </w:rPr>
        <w:t xml:space="preserve">  </w:t>
      </w:r>
      <w:r w:rsidRPr="006814DC">
        <w:rPr>
          <w:rFonts w:ascii="Times New Roman" w:hAnsi="Times New Roman" w:cs="Times New Roman"/>
          <w:sz w:val="28"/>
          <w:szCs w:val="28"/>
        </w:rPr>
        <w:t>принимаются муниципальные правовые акты (ст.7 Федерального закона от 06.10.2003 № 131-ФЗ (ред. от 07.05.2009) «Об общих принципах организации местного самоуправления в Российской Федерации»).</w:t>
      </w:r>
      <w:r w:rsidRPr="006814DC">
        <w:rPr>
          <w:rFonts w:ascii="Times New Roman" w:hAnsi="Times New Roman" w:cs="Times New Roman"/>
          <w:sz w:val="28"/>
          <w:szCs w:val="28"/>
        </w:rPr>
        <w:br/>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В систему муниципальных правовых актов входят:</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Устав  сельского поселения</w:t>
      </w:r>
      <w:r w:rsidR="00CE65A2">
        <w:rPr>
          <w:rFonts w:ascii="Times New Roman" w:hAnsi="Times New Roman" w:cs="Times New Roman"/>
          <w:sz w:val="28"/>
          <w:szCs w:val="28"/>
        </w:rPr>
        <w:t xml:space="preserve"> сельского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Правовые акты, принятые на местном референдуме (сходе граждан);</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Нормативные и иные правовые акты представительного органа муници</w:t>
      </w:r>
      <w:r w:rsidR="00C0408F">
        <w:rPr>
          <w:rFonts w:ascii="Times New Roman" w:hAnsi="Times New Roman" w:cs="Times New Roman"/>
          <w:sz w:val="28"/>
          <w:szCs w:val="28"/>
        </w:rPr>
        <w:t>пального образования – решения С</w:t>
      </w:r>
      <w:r w:rsidRPr="006814DC">
        <w:rPr>
          <w:rFonts w:ascii="Times New Roman" w:hAnsi="Times New Roman" w:cs="Times New Roman"/>
          <w:sz w:val="28"/>
          <w:szCs w:val="28"/>
        </w:rPr>
        <w:t>овета  сельского поселения</w:t>
      </w:r>
      <w:r w:rsidR="00CE65A2">
        <w:rPr>
          <w:rFonts w:ascii="Times New Roman" w:hAnsi="Times New Roman" w:cs="Times New Roman"/>
          <w:sz w:val="28"/>
          <w:szCs w:val="28"/>
        </w:rPr>
        <w:t xml:space="preserve">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Постановления, распоряжения главы  сельского поселения</w:t>
      </w:r>
      <w:r w:rsidR="00CE65A2">
        <w:rPr>
          <w:rFonts w:ascii="Times New Roman" w:hAnsi="Times New Roman" w:cs="Times New Roman"/>
          <w:sz w:val="28"/>
          <w:szCs w:val="28"/>
        </w:rPr>
        <w:t xml:space="preserve">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Постановления, распоряжения администрации  сельского поселения</w:t>
      </w:r>
      <w:r w:rsidR="00CE65A2">
        <w:rPr>
          <w:rFonts w:ascii="Times New Roman" w:hAnsi="Times New Roman" w:cs="Times New Roman"/>
          <w:sz w:val="28"/>
          <w:szCs w:val="28"/>
        </w:rPr>
        <w:t xml:space="preserve">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 xml:space="preserve">, правовые акты иных органов местного самоуправления и должностных лиц поселения, предусмотренные Уставом </w:t>
      </w:r>
      <w:r w:rsidR="00CE65A2">
        <w:rPr>
          <w:rFonts w:ascii="Times New Roman" w:hAnsi="Times New Roman" w:cs="Times New Roman"/>
          <w:sz w:val="28"/>
          <w:szCs w:val="28"/>
        </w:rPr>
        <w:t>Сельского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xml:space="preserve">1.1. Муниципальный правовой акт - решение по вопросам местного значения или осуществления отдельных государственных полномочий, </w:t>
      </w:r>
      <w:r w:rsidRPr="006814DC">
        <w:rPr>
          <w:rFonts w:ascii="Times New Roman" w:hAnsi="Times New Roman" w:cs="Times New Roman"/>
          <w:sz w:val="28"/>
          <w:szCs w:val="28"/>
        </w:rPr>
        <w:lastRenderedPageBreak/>
        <w:t>переданных органам местного самоуправления федеральными законами и законами Российской Федерации, принятие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xml:space="preserve">Муниципальные правовые акты, принятые органами местного самоуправления </w:t>
      </w:r>
      <w:r w:rsidR="00CE65A2">
        <w:rPr>
          <w:rFonts w:ascii="Times New Roman" w:hAnsi="Times New Roman" w:cs="Times New Roman"/>
          <w:sz w:val="28"/>
          <w:szCs w:val="28"/>
        </w:rPr>
        <w:t>Сельского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 xml:space="preserve">,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w:t>
      </w:r>
      <w:r w:rsidR="00793AA2">
        <w:rPr>
          <w:rFonts w:ascii="Times New Roman" w:hAnsi="Times New Roman" w:cs="Times New Roman"/>
          <w:sz w:val="28"/>
          <w:szCs w:val="28"/>
        </w:rPr>
        <w:t>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 законам, иным нормативным актам субъектов Российской Федерации.</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1.2. Нормативно-правовой акт -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Иными словами, перечисленные акты объединяют следующие черты:</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они изданы государственными или муниципальными органами или должностными лицами;</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содержат в себе нормы права (правила поведения);</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распространяются на неопределенный круг лиц;</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рассчитаны на многократное применение.</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Законодательством Российской Федерации предусмотрены судебный и досудебный порядок рассмотрения обращений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Право на обращение в суд общей юрисдикции с требованием признать нормативный акт недействительным закреплено в следующих нормативных актах:</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В соответствии с ч.1 ст.46 Конституции Российской Федерации каждому гражданину гарантируется судебная защита его прав и свобод. Частью 2 ст.46 Конституции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3175A" w:rsidRPr="006814DC" w:rsidRDefault="0013175A" w:rsidP="00C0408F">
      <w:pPr>
        <w:rPr>
          <w:rFonts w:ascii="Times New Roman" w:hAnsi="Times New Roman" w:cs="Times New Roman"/>
          <w:sz w:val="28"/>
          <w:szCs w:val="28"/>
        </w:rPr>
      </w:pPr>
      <w:r w:rsidRPr="006814DC">
        <w:rPr>
          <w:rFonts w:ascii="Times New Roman" w:hAnsi="Times New Roman" w:cs="Times New Roman"/>
          <w:sz w:val="28"/>
          <w:szCs w:val="28"/>
        </w:rPr>
        <w:lastRenderedPageBreak/>
        <w:t xml:space="preserve">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w:t>
      </w:r>
      <w:r w:rsidRPr="006814DC">
        <w:rPr>
          <w:rStyle w:val="apple-converted-space"/>
          <w:rFonts w:ascii="Times New Roman" w:hAnsi="Times New Roman" w:cs="Times New Roman"/>
          <w:color w:val="353535"/>
          <w:sz w:val="28"/>
          <w:szCs w:val="28"/>
        </w:rPr>
        <w:t> </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В соответствии со ст.12,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w:t>
      </w:r>
    </w:p>
    <w:p w:rsidR="00C0408F" w:rsidRDefault="0013175A" w:rsidP="00C0408F">
      <w:pPr>
        <w:spacing w:after="0"/>
        <w:jc w:val="center"/>
        <w:rPr>
          <w:rStyle w:val="a4"/>
          <w:rFonts w:ascii="Times New Roman" w:hAnsi="Times New Roman" w:cs="Times New Roman"/>
          <w:color w:val="353535"/>
          <w:sz w:val="28"/>
          <w:szCs w:val="28"/>
        </w:rPr>
      </w:pPr>
      <w:r w:rsidRPr="006814DC">
        <w:rPr>
          <w:rStyle w:val="a4"/>
          <w:rFonts w:ascii="Times New Roman" w:hAnsi="Times New Roman" w:cs="Times New Roman"/>
          <w:color w:val="353535"/>
          <w:sz w:val="28"/>
          <w:szCs w:val="28"/>
        </w:rPr>
        <w:t>2. Отмена муниципальных правовых актов</w:t>
      </w:r>
      <w:r w:rsidRPr="006814DC">
        <w:rPr>
          <w:rStyle w:val="apple-converted-space"/>
          <w:rFonts w:ascii="Times New Roman" w:hAnsi="Times New Roman" w:cs="Times New Roman"/>
          <w:b/>
          <w:bCs/>
          <w:color w:val="353535"/>
          <w:sz w:val="28"/>
          <w:szCs w:val="28"/>
        </w:rPr>
        <w:t> </w:t>
      </w:r>
      <w:r w:rsidRPr="006814DC">
        <w:rPr>
          <w:rStyle w:val="a4"/>
          <w:rFonts w:ascii="Times New Roman" w:hAnsi="Times New Roman" w:cs="Times New Roman"/>
          <w:color w:val="353535"/>
          <w:sz w:val="28"/>
          <w:szCs w:val="28"/>
        </w:rPr>
        <w:t xml:space="preserve">и </w:t>
      </w:r>
    </w:p>
    <w:p w:rsidR="0013175A" w:rsidRDefault="0013175A" w:rsidP="00C0408F">
      <w:pPr>
        <w:spacing w:after="0"/>
        <w:jc w:val="center"/>
        <w:rPr>
          <w:rStyle w:val="a4"/>
          <w:rFonts w:ascii="Times New Roman" w:hAnsi="Times New Roman" w:cs="Times New Roman"/>
          <w:color w:val="353535"/>
          <w:sz w:val="28"/>
          <w:szCs w:val="28"/>
        </w:rPr>
      </w:pPr>
      <w:r w:rsidRPr="006814DC">
        <w:rPr>
          <w:rStyle w:val="a4"/>
          <w:rFonts w:ascii="Times New Roman" w:hAnsi="Times New Roman" w:cs="Times New Roman"/>
          <w:color w:val="353535"/>
          <w:sz w:val="28"/>
          <w:szCs w:val="28"/>
        </w:rPr>
        <w:t>приостановление их действия</w:t>
      </w:r>
    </w:p>
    <w:p w:rsidR="00C0408F" w:rsidRPr="00C0408F" w:rsidRDefault="00C0408F" w:rsidP="00C0408F">
      <w:pPr>
        <w:spacing w:after="0"/>
        <w:jc w:val="center"/>
        <w:rPr>
          <w:rFonts w:ascii="Times New Roman" w:hAnsi="Times New Roman" w:cs="Times New Roman"/>
          <w:b/>
          <w:bCs/>
          <w:color w:val="353535"/>
          <w:sz w:val="28"/>
          <w:szCs w:val="28"/>
        </w:rPr>
      </w:pPr>
    </w:p>
    <w:p w:rsidR="00C0408F" w:rsidRPr="00793AA2" w:rsidRDefault="0013175A" w:rsidP="00793AA2">
      <w:pPr>
        <w:spacing w:after="0"/>
        <w:rPr>
          <w:rStyle w:val="a4"/>
          <w:rFonts w:ascii="Times New Roman" w:hAnsi="Times New Roman" w:cs="Times New Roman"/>
          <w:b w:val="0"/>
          <w:bCs w:val="0"/>
          <w:sz w:val="28"/>
          <w:szCs w:val="28"/>
        </w:rPr>
      </w:pPr>
      <w:r w:rsidRPr="006814DC">
        <w:rPr>
          <w:rFonts w:ascii="Times New Roman" w:hAnsi="Times New Roman" w:cs="Times New Roman"/>
          <w:sz w:val="28"/>
          <w:szCs w:val="28"/>
        </w:rPr>
        <w:t xml:space="preserve">В соответствии со статьей 48 Федерального закона от 06.10.2003 № 131-ФЗ (ред. от 07.05.2009)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00C0408F">
        <w:rPr>
          <w:rFonts w:ascii="Times New Roman" w:hAnsi="Times New Roman" w:cs="Times New Roman"/>
          <w:sz w:val="28"/>
          <w:szCs w:val="28"/>
        </w:rPr>
        <w:t>м</w:t>
      </w:r>
      <w:r w:rsidRPr="006814DC">
        <w:rPr>
          <w:rFonts w:ascii="Times New Roman" w:hAnsi="Times New Roman" w:cs="Times New Roman"/>
          <w:sz w:val="28"/>
          <w:szCs w:val="28"/>
        </w:rPr>
        <w:t>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r w:rsidRPr="006814DC">
        <w:rPr>
          <w:rFonts w:ascii="Times New Roman" w:hAnsi="Times New Roman" w:cs="Times New Roman"/>
          <w:sz w:val="28"/>
          <w:szCs w:val="28"/>
        </w:rPr>
        <w:br/>
        <w:t>(уполномоченным органом государственной власти субъекта Российской Федерации).</w:t>
      </w: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xml:space="preserve">Статьей 1 Закона Российской Федерации от 27 апреля 1993 года </w:t>
      </w:r>
      <w:r w:rsidR="00CE65A2">
        <w:rPr>
          <w:rFonts w:ascii="Times New Roman" w:hAnsi="Times New Roman" w:cs="Times New Roman"/>
          <w:sz w:val="28"/>
          <w:szCs w:val="28"/>
        </w:rPr>
        <w:t xml:space="preserve">                       </w:t>
      </w:r>
      <w:r w:rsidRPr="006814DC">
        <w:rPr>
          <w:rFonts w:ascii="Times New Roman" w:hAnsi="Times New Roman" w:cs="Times New Roman"/>
          <w:sz w:val="28"/>
          <w:szCs w:val="28"/>
        </w:rPr>
        <w:t>N 4866-1 «Об обжаловании в суд действий и решений, нарушающих права и свободы граждан»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w:t>
      </w:r>
      <w:r w:rsidR="00793AA2">
        <w:rPr>
          <w:rFonts w:ascii="Times New Roman" w:hAnsi="Times New Roman" w:cs="Times New Roman"/>
          <w:sz w:val="28"/>
          <w:szCs w:val="28"/>
        </w:rPr>
        <w:t xml:space="preserve">х служащих нарушены его права </w:t>
      </w:r>
      <w:r w:rsidRPr="006814DC">
        <w:rPr>
          <w:rFonts w:ascii="Times New Roman" w:hAnsi="Times New Roman" w:cs="Times New Roman"/>
          <w:sz w:val="28"/>
          <w:szCs w:val="28"/>
        </w:rPr>
        <w:t>свободы.</w:t>
      </w:r>
      <w:r w:rsidRPr="006814DC">
        <w:rPr>
          <w:rFonts w:ascii="Times New Roman" w:hAnsi="Times New Roman" w:cs="Times New Roman"/>
          <w:sz w:val="28"/>
          <w:szCs w:val="28"/>
        </w:rPr>
        <w:br/>
      </w:r>
      <w:r w:rsidR="00C0408F">
        <w:rPr>
          <w:rFonts w:ascii="Times New Roman" w:hAnsi="Times New Roman" w:cs="Times New Roman"/>
          <w:sz w:val="28"/>
          <w:szCs w:val="28"/>
        </w:rPr>
        <w:lastRenderedPageBreak/>
        <w:tab/>
      </w:r>
      <w:r w:rsidRPr="006814DC">
        <w:rPr>
          <w:rFonts w:ascii="Times New Roman" w:hAnsi="Times New Roman" w:cs="Times New Roman"/>
          <w:sz w:val="28"/>
          <w:szCs w:val="28"/>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w:t>
      </w:r>
      <w:r w:rsidR="00CE65A2">
        <w:rPr>
          <w:rFonts w:ascii="Times New Roman" w:hAnsi="Times New Roman" w:cs="Times New Roman"/>
          <w:sz w:val="28"/>
          <w:szCs w:val="28"/>
        </w:rPr>
        <w:t xml:space="preserve">вправе обратиться в Сулейман </w:t>
      </w:r>
      <w:proofErr w:type="spellStart"/>
      <w:r w:rsidR="00CE65A2">
        <w:rPr>
          <w:rFonts w:ascii="Times New Roman" w:hAnsi="Times New Roman" w:cs="Times New Roman"/>
          <w:sz w:val="28"/>
          <w:szCs w:val="28"/>
        </w:rPr>
        <w:t>Ста</w:t>
      </w:r>
      <w:r w:rsidR="00A8072D">
        <w:rPr>
          <w:rFonts w:ascii="Times New Roman" w:hAnsi="Times New Roman" w:cs="Times New Roman"/>
          <w:sz w:val="28"/>
          <w:szCs w:val="28"/>
        </w:rPr>
        <w:t>льскую</w:t>
      </w:r>
      <w:proofErr w:type="spellEnd"/>
      <w:r w:rsidRPr="006814DC">
        <w:rPr>
          <w:rFonts w:ascii="Times New Roman" w:hAnsi="Times New Roman" w:cs="Times New Roman"/>
          <w:sz w:val="28"/>
          <w:szCs w:val="28"/>
        </w:rPr>
        <w:t xml:space="preserve"> межрайонную прокуратуру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r w:rsidRPr="006814DC">
        <w:rPr>
          <w:rFonts w:ascii="Times New Roman" w:hAnsi="Times New Roman" w:cs="Times New Roman"/>
          <w:sz w:val="28"/>
          <w:szCs w:val="28"/>
        </w:rPr>
        <w:br/>
      </w:r>
      <w:r w:rsidRPr="006814DC">
        <w:rPr>
          <w:rFonts w:ascii="Times New Roman" w:hAnsi="Times New Roman" w:cs="Times New Roman"/>
          <w:sz w:val="28"/>
          <w:szCs w:val="28"/>
        </w:rPr>
        <w:br/>
      </w:r>
      <w:r w:rsidRPr="006814DC">
        <w:rPr>
          <w:rStyle w:val="a4"/>
          <w:rFonts w:ascii="Times New Roman" w:hAnsi="Times New Roman" w:cs="Times New Roman"/>
          <w:color w:val="353535"/>
          <w:sz w:val="28"/>
          <w:szCs w:val="28"/>
        </w:rPr>
        <w:t>3. Право обращения граждан,</w:t>
      </w:r>
      <w:r w:rsidR="00C0408F">
        <w:rPr>
          <w:rStyle w:val="a4"/>
          <w:rFonts w:ascii="Times New Roman" w:hAnsi="Times New Roman" w:cs="Times New Roman"/>
          <w:color w:val="353535"/>
          <w:sz w:val="28"/>
          <w:szCs w:val="28"/>
        </w:rPr>
        <w:t xml:space="preserve"> </w:t>
      </w:r>
      <w:r w:rsidRPr="006814DC">
        <w:rPr>
          <w:rStyle w:val="a4"/>
          <w:rFonts w:ascii="Times New Roman" w:hAnsi="Times New Roman" w:cs="Times New Roman"/>
          <w:color w:val="353535"/>
          <w:sz w:val="28"/>
          <w:szCs w:val="28"/>
        </w:rPr>
        <w:t>юридических лиц в вышестоящий орган в порядке подчиненности</w:t>
      </w:r>
    </w:p>
    <w:p w:rsidR="00A8072D" w:rsidRDefault="0013175A" w:rsidP="00C0408F">
      <w:pPr>
        <w:spacing w:after="0"/>
        <w:rPr>
          <w:rStyle w:val="a4"/>
          <w:rFonts w:ascii="Times New Roman" w:hAnsi="Times New Roman" w:cs="Times New Roman"/>
          <w:color w:val="353535"/>
          <w:sz w:val="28"/>
          <w:szCs w:val="28"/>
        </w:rPr>
      </w:pP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 xml:space="preserve">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органами местного самоуправления </w:t>
      </w:r>
      <w:r w:rsidR="00A8072D">
        <w:rPr>
          <w:rFonts w:ascii="Times New Roman" w:hAnsi="Times New Roman" w:cs="Times New Roman"/>
          <w:sz w:val="28"/>
          <w:szCs w:val="28"/>
        </w:rPr>
        <w:t>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Pr="006814DC">
        <w:rPr>
          <w:rFonts w:ascii="Times New Roman" w:hAnsi="Times New Roman" w:cs="Times New Roman"/>
          <w:sz w:val="28"/>
          <w:szCs w:val="28"/>
        </w:rPr>
        <w:t>, нарушает его права и свободы.</w:t>
      </w:r>
      <w:r w:rsidRPr="006814DC">
        <w:rPr>
          <w:rFonts w:ascii="Times New Roman" w:hAnsi="Times New Roman" w:cs="Times New Roman"/>
          <w:sz w:val="28"/>
          <w:szCs w:val="28"/>
        </w:rPr>
        <w:br/>
      </w:r>
      <w:r w:rsidRPr="006814DC">
        <w:rPr>
          <w:rFonts w:ascii="Times New Roman" w:hAnsi="Times New Roman" w:cs="Times New Roman"/>
          <w:sz w:val="28"/>
          <w:szCs w:val="28"/>
        </w:rPr>
        <w:br/>
      </w:r>
      <w:r w:rsidR="00C0408F">
        <w:rPr>
          <w:rStyle w:val="a4"/>
          <w:rFonts w:ascii="Times New Roman" w:hAnsi="Times New Roman" w:cs="Times New Roman"/>
          <w:color w:val="353535"/>
          <w:sz w:val="28"/>
          <w:szCs w:val="28"/>
        </w:rPr>
        <w:tab/>
      </w:r>
      <w:r w:rsidR="00C0408F">
        <w:rPr>
          <w:rStyle w:val="a4"/>
          <w:rFonts w:ascii="Times New Roman" w:hAnsi="Times New Roman" w:cs="Times New Roman"/>
          <w:color w:val="353535"/>
          <w:sz w:val="28"/>
          <w:szCs w:val="28"/>
        </w:rPr>
        <w:tab/>
      </w:r>
    </w:p>
    <w:p w:rsidR="00C0408F" w:rsidRDefault="0013175A" w:rsidP="00C0408F">
      <w:pPr>
        <w:spacing w:after="0"/>
        <w:rPr>
          <w:rStyle w:val="a4"/>
          <w:rFonts w:ascii="Times New Roman" w:hAnsi="Times New Roman" w:cs="Times New Roman"/>
          <w:color w:val="353535"/>
          <w:sz w:val="28"/>
          <w:szCs w:val="28"/>
        </w:rPr>
      </w:pPr>
      <w:r w:rsidRPr="006814DC">
        <w:rPr>
          <w:rStyle w:val="a4"/>
          <w:rFonts w:ascii="Times New Roman" w:hAnsi="Times New Roman" w:cs="Times New Roman"/>
          <w:color w:val="353535"/>
          <w:sz w:val="28"/>
          <w:szCs w:val="28"/>
        </w:rPr>
        <w:t>4. Обращение за обжалованием нормативного акта</w:t>
      </w:r>
      <w:r w:rsidR="00C0408F">
        <w:rPr>
          <w:rStyle w:val="a4"/>
          <w:rFonts w:ascii="Times New Roman" w:hAnsi="Times New Roman" w:cs="Times New Roman"/>
          <w:color w:val="353535"/>
          <w:sz w:val="28"/>
          <w:szCs w:val="28"/>
        </w:rPr>
        <w:t>.</w:t>
      </w:r>
    </w:p>
    <w:p w:rsidR="00D87468" w:rsidRDefault="0013175A" w:rsidP="00C0408F">
      <w:pPr>
        <w:spacing w:after="0"/>
        <w:rPr>
          <w:rFonts w:ascii="Times New Roman" w:hAnsi="Times New Roman" w:cs="Times New Roman"/>
          <w:sz w:val="28"/>
          <w:szCs w:val="28"/>
        </w:rPr>
      </w:pPr>
      <w:r w:rsidRPr="006814DC">
        <w:rPr>
          <w:rFonts w:ascii="Times New Roman" w:hAnsi="Times New Roman" w:cs="Times New Roman"/>
          <w:sz w:val="28"/>
          <w:szCs w:val="28"/>
        </w:rPr>
        <w:br/>
      </w:r>
      <w:r w:rsidR="00C0408F">
        <w:rPr>
          <w:rFonts w:ascii="Times New Roman" w:hAnsi="Times New Roman" w:cs="Times New Roman"/>
          <w:sz w:val="28"/>
          <w:szCs w:val="28"/>
        </w:rPr>
        <w:tab/>
      </w:r>
      <w:r w:rsidRPr="006814DC">
        <w:rPr>
          <w:rFonts w:ascii="Times New Roman" w:hAnsi="Times New Roman" w:cs="Times New Roman"/>
          <w:sz w:val="28"/>
          <w:szCs w:val="28"/>
        </w:rPr>
        <w:t>Для того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w:t>
      </w:r>
    </w:p>
    <w:tbl>
      <w:tblPr>
        <w:tblStyle w:val="a6"/>
        <w:tblW w:w="0" w:type="auto"/>
        <w:tblInd w:w="1282" w:type="dxa"/>
        <w:tblLook w:val="04A0"/>
      </w:tblPr>
      <w:tblGrid>
        <w:gridCol w:w="5958"/>
      </w:tblGrid>
      <w:tr w:rsidR="00C0408F" w:rsidTr="00D87468">
        <w:tc>
          <w:tcPr>
            <w:tcW w:w="5958" w:type="dxa"/>
          </w:tcPr>
          <w:p w:rsidR="00C0408F" w:rsidRPr="00D87468" w:rsidRDefault="00D87468" w:rsidP="00D87468">
            <w:pPr>
              <w:jc w:val="center"/>
              <w:rPr>
                <w:rFonts w:ascii="Times New Roman" w:hAnsi="Times New Roman" w:cs="Times New Roman"/>
                <w:b/>
                <w:sz w:val="28"/>
                <w:szCs w:val="28"/>
              </w:rPr>
            </w:pPr>
            <w:r w:rsidRPr="00D87468">
              <w:rPr>
                <w:rFonts w:ascii="Times New Roman" w:hAnsi="Times New Roman" w:cs="Times New Roman"/>
                <w:b/>
                <w:sz w:val="28"/>
                <w:szCs w:val="28"/>
              </w:rPr>
              <w:t>Право на обжалование нормативно-правовых актов</w:t>
            </w:r>
          </w:p>
        </w:tc>
      </w:tr>
    </w:tbl>
    <w:p w:rsidR="00D87468" w:rsidRPr="006814DC" w:rsidRDefault="00D87468" w:rsidP="00C0408F">
      <w:pPr>
        <w:spacing w:after="0"/>
        <w:rPr>
          <w:rFonts w:ascii="Times New Roman" w:hAnsi="Times New Roman" w:cs="Times New Roman"/>
          <w:sz w:val="28"/>
          <w:szCs w:val="28"/>
        </w:rPr>
      </w:pPr>
    </w:p>
    <w:tbl>
      <w:tblPr>
        <w:tblStyle w:val="a6"/>
        <w:tblW w:w="0" w:type="auto"/>
        <w:tblLook w:val="04A0"/>
      </w:tblPr>
      <w:tblGrid>
        <w:gridCol w:w="3190"/>
        <w:gridCol w:w="3190"/>
        <w:gridCol w:w="3191"/>
      </w:tblGrid>
      <w:tr w:rsidR="00D87468" w:rsidTr="00D87468">
        <w:tc>
          <w:tcPr>
            <w:tcW w:w="3190" w:type="dxa"/>
          </w:tcPr>
          <w:p w:rsidR="00D87468" w:rsidRPr="00D87468" w:rsidRDefault="00D87468" w:rsidP="00D87468">
            <w:pPr>
              <w:jc w:val="center"/>
              <w:rPr>
                <w:rFonts w:ascii="Times New Roman" w:hAnsi="Times New Roman" w:cs="Times New Roman"/>
                <w:b/>
                <w:sz w:val="28"/>
                <w:szCs w:val="28"/>
              </w:rPr>
            </w:pPr>
            <w:r w:rsidRPr="00D87468">
              <w:rPr>
                <w:rFonts w:ascii="Times New Roman" w:hAnsi="Times New Roman" w:cs="Times New Roman"/>
                <w:b/>
                <w:sz w:val="28"/>
                <w:szCs w:val="28"/>
              </w:rPr>
              <w:t>В суд общей юрисдикции</w:t>
            </w:r>
          </w:p>
        </w:tc>
        <w:tc>
          <w:tcPr>
            <w:tcW w:w="3190" w:type="dxa"/>
          </w:tcPr>
          <w:p w:rsidR="00D87468" w:rsidRPr="00D87468" w:rsidRDefault="00D87468" w:rsidP="00D87468">
            <w:pPr>
              <w:jc w:val="center"/>
              <w:rPr>
                <w:rFonts w:ascii="Times New Roman" w:hAnsi="Times New Roman" w:cs="Times New Roman"/>
                <w:b/>
                <w:sz w:val="28"/>
                <w:szCs w:val="28"/>
              </w:rPr>
            </w:pPr>
            <w:r w:rsidRPr="00D87468">
              <w:rPr>
                <w:rFonts w:ascii="Times New Roman" w:hAnsi="Times New Roman" w:cs="Times New Roman"/>
                <w:b/>
                <w:sz w:val="28"/>
                <w:szCs w:val="28"/>
              </w:rPr>
              <w:t>В арбитражный суд</w:t>
            </w:r>
          </w:p>
        </w:tc>
        <w:tc>
          <w:tcPr>
            <w:tcW w:w="3191" w:type="dxa"/>
          </w:tcPr>
          <w:p w:rsidR="00D87468" w:rsidRPr="00D87468" w:rsidRDefault="00D87468" w:rsidP="00D87468">
            <w:pPr>
              <w:jc w:val="center"/>
              <w:rPr>
                <w:rFonts w:ascii="Times New Roman" w:hAnsi="Times New Roman" w:cs="Times New Roman"/>
                <w:b/>
                <w:sz w:val="28"/>
                <w:szCs w:val="28"/>
              </w:rPr>
            </w:pPr>
            <w:r w:rsidRPr="00D87468">
              <w:rPr>
                <w:rFonts w:ascii="Times New Roman" w:hAnsi="Times New Roman" w:cs="Times New Roman"/>
                <w:b/>
                <w:sz w:val="28"/>
                <w:szCs w:val="28"/>
              </w:rPr>
              <w:t>В Конституционный суд</w:t>
            </w:r>
          </w:p>
        </w:tc>
      </w:tr>
      <w:tr w:rsidR="00D87468" w:rsidTr="00D87468">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t>Верховный суд Российской Федерации</w:t>
            </w:r>
          </w:p>
        </w:tc>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br/>
              <w:t>Высший арбитражный суд</w:t>
            </w:r>
            <w:r w:rsidRPr="006814DC">
              <w:rPr>
                <w:rStyle w:val="apple-converted-space"/>
                <w:rFonts w:ascii="Times New Roman" w:hAnsi="Times New Roman" w:cs="Times New Roman"/>
                <w:color w:val="353535"/>
                <w:sz w:val="28"/>
                <w:szCs w:val="28"/>
              </w:rPr>
              <w:t> </w:t>
            </w:r>
          </w:p>
        </w:tc>
        <w:tc>
          <w:tcPr>
            <w:tcW w:w="3191" w:type="dxa"/>
          </w:tcPr>
          <w:p w:rsidR="00D87468" w:rsidRDefault="00D87468" w:rsidP="00C0408F">
            <w:pPr>
              <w:rPr>
                <w:rFonts w:ascii="Times New Roman" w:hAnsi="Times New Roman" w:cs="Times New Roman"/>
                <w:sz w:val="28"/>
                <w:szCs w:val="28"/>
              </w:rPr>
            </w:pPr>
          </w:p>
        </w:tc>
      </w:tr>
      <w:tr w:rsidR="00D87468" w:rsidTr="00D87468">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t>Суд субъекта Российской Федерации</w:t>
            </w:r>
          </w:p>
        </w:tc>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t>Федеральный Арбитражный суд округа</w:t>
            </w:r>
            <w:r w:rsidRPr="006814DC">
              <w:rPr>
                <w:rStyle w:val="apple-converted-space"/>
                <w:rFonts w:ascii="Times New Roman" w:hAnsi="Times New Roman" w:cs="Times New Roman"/>
                <w:color w:val="353535"/>
                <w:sz w:val="28"/>
                <w:szCs w:val="28"/>
              </w:rPr>
              <w:t> </w:t>
            </w:r>
          </w:p>
        </w:tc>
        <w:tc>
          <w:tcPr>
            <w:tcW w:w="3191" w:type="dxa"/>
          </w:tcPr>
          <w:p w:rsidR="00D87468" w:rsidRDefault="00D87468" w:rsidP="00C0408F">
            <w:pPr>
              <w:rPr>
                <w:rFonts w:ascii="Times New Roman" w:hAnsi="Times New Roman" w:cs="Times New Roman"/>
                <w:sz w:val="28"/>
                <w:szCs w:val="28"/>
              </w:rPr>
            </w:pPr>
          </w:p>
        </w:tc>
      </w:tr>
      <w:tr w:rsidR="00D87468" w:rsidTr="00D87468">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t>Районный (городской) суд</w:t>
            </w:r>
          </w:p>
        </w:tc>
        <w:tc>
          <w:tcPr>
            <w:tcW w:w="3190" w:type="dxa"/>
          </w:tcPr>
          <w:p w:rsidR="00D87468" w:rsidRDefault="00D87468" w:rsidP="00C0408F">
            <w:pPr>
              <w:rPr>
                <w:rFonts w:ascii="Times New Roman" w:hAnsi="Times New Roman" w:cs="Times New Roman"/>
                <w:sz w:val="28"/>
                <w:szCs w:val="28"/>
              </w:rPr>
            </w:pPr>
            <w:r w:rsidRPr="006814DC">
              <w:rPr>
                <w:rFonts w:ascii="Times New Roman" w:hAnsi="Times New Roman" w:cs="Times New Roman"/>
                <w:sz w:val="28"/>
                <w:szCs w:val="28"/>
              </w:rPr>
              <w:t>Арбитражный суд субъекта Российской Федерации</w:t>
            </w:r>
          </w:p>
        </w:tc>
        <w:tc>
          <w:tcPr>
            <w:tcW w:w="3191" w:type="dxa"/>
          </w:tcPr>
          <w:p w:rsidR="00D87468" w:rsidRDefault="00D87468" w:rsidP="00C0408F">
            <w:pPr>
              <w:rPr>
                <w:rFonts w:ascii="Times New Roman" w:hAnsi="Times New Roman" w:cs="Times New Roman"/>
                <w:sz w:val="28"/>
                <w:szCs w:val="28"/>
              </w:rPr>
            </w:pPr>
          </w:p>
        </w:tc>
      </w:tr>
    </w:tbl>
    <w:p w:rsidR="0013175A" w:rsidRDefault="00D87468" w:rsidP="00D87468">
      <w:pPr>
        <w:spacing w:after="0"/>
        <w:jc w:val="center"/>
        <w:rPr>
          <w:rStyle w:val="a4"/>
          <w:rFonts w:ascii="Times New Roman" w:hAnsi="Times New Roman" w:cs="Times New Roman"/>
          <w:color w:val="353535"/>
          <w:sz w:val="28"/>
          <w:szCs w:val="28"/>
        </w:rPr>
      </w:pPr>
      <w:r>
        <w:rPr>
          <w:rFonts w:ascii="Times New Roman" w:hAnsi="Times New Roman" w:cs="Times New Roman"/>
          <w:sz w:val="28"/>
          <w:szCs w:val="28"/>
        </w:rPr>
        <w:lastRenderedPageBreak/>
        <w:br/>
      </w:r>
      <w:r w:rsidR="0013175A" w:rsidRPr="006814DC">
        <w:rPr>
          <w:rStyle w:val="a4"/>
          <w:rFonts w:ascii="Times New Roman" w:hAnsi="Times New Roman" w:cs="Times New Roman"/>
          <w:color w:val="353535"/>
          <w:sz w:val="28"/>
          <w:szCs w:val="28"/>
        </w:rPr>
        <w:t>5. Право на обращение в суд общей юрисдикции</w:t>
      </w:r>
    </w:p>
    <w:p w:rsidR="00D87468" w:rsidRPr="006814DC" w:rsidRDefault="00D87468" w:rsidP="00D87468">
      <w:pPr>
        <w:spacing w:after="0"/>
        <w:rPr>
          <w:rFonts w:ascii="Times New Roman" w:hAnsi="Times New Roman" w:cs="Times New Roman"/>
          <w:sz w:val="28"/>
          <w:szCs w:val="28"/>
        </w:rPr>
      </w:pPr>
    </w:p>
    <w:p w:rsidR="00D87468" w:rsidRPr="00793AA2" w:rsidRDefault="00D87468" w:rsidP="00793AA2">
      <w:pPr>
        <w:rPr>
          <w:rStyle w:val="a4"/>
          <w:rFonts w:ascii="Times New Roman" w:hAnsi="Times New Roman" w:cs="Times New Roman"/>
          <w:b w:val="0"/>
          <w:bCs w:val="0"/>
          <w:sz w:val="28"/>
          <w:szCs w:val="28"/>
        </w:rPr>
      </w:pPr>
      <w:r>
        <w:rPr>
          <w:rFonts w:ascii="Times New Roman" w:hAnsi="Times New Roman" w:cs="Times New Roman"/>
          <w:sz w:val="28"/>
          <w:szCs w:val="28"/>
        </w:rPr>
        <w:tab/>
      </w:r>
      <w:r w:rsidR="0013175A" w:rsidRPr="006814DC">
        <w:rPr>
          <w:rFonts w:ascii="Times New Roman" w:hAnsi="Times New Roman" w:cs="Times New Roman"/>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w:t>
      </w:r>
      <w:r w:rsidR="00A8072D">
        <w:rPr>
          <w:rFonts w:ascii="Times New Roman" w:hAnsi="Times New Roman" w:cs="Times New Roman"/>
          <w:sz w:val="28"/>
          <w:szCs w:val="28"/>
        </w:rPr>
        <w:t>с</w:t>
      </w:r>
      <w:r w:rsidR="0012595C">
        <w:rPr>
          <w:rFonts w:ascii="Times New Roman" w:hAnsi="Times New Roman" w:cs="Times New Roman"/>
          <w:sz w:val="28"/>
          <w:szCs w:val="28"/>
        </w:rPr>
        <w:t>ельского поселения «сельсовет «</w:t>
      </w:r>
      <w:proofErr w:type="spellStart"/>
      <w:r w:rsidR="0012595C">
        <w:rPr>
          <w:rFonts w:ascii="Times New Roman" w:hAnsi="Times New Roman" w:cs="Times New Roman"/>
          <w:sz w:val="28"/>
          <w:szCs w:val="28"/>
        </w:rPr>
        <w:t>Алкадарский</w:t>
      </w:r>
      <w:proofErr w:type="spellEnd"/>
      <w:r w:rsidR="0012595C">
        <w:rPr>
          <w:rFonts w:ascii="Times New Roman" w:hAnsi="Times New Roman" w:cs="Times New Roman"/>
          <w:sz w:val="28"/>
          <w:szCs w:val="28"/>
        </w:rPr>
        <w:t>»</w:t>
      </w:r>
      <w:r w:rsidR="00A8072D">
        <w:rPr>
          <w:rFonts w:ascii="Times New Roman" w:hAnsi="Times New Roman" w:cs="Times New Roman"/>
          <w:sz w:val="28"/>
          <w:szCs w:val="28"/>
        </w:rPr>
        <w:t xml:space="preserve">  </w:t>
      </w:r>
      <w:r w:rsidR="0013175A" w:rsidRPr="006814DC">
        <w:rPr>
          <w:rFonts w:ascii="Times New Roman" w:hAnsi="Times New Roman" w:cs="Times New Roman"/>
          <w:sz w:val="28"/>
          <w:szCs w:val="28"/>
        </w:rPr>
        <w:t>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Подача заявления об оспаривании нормативно-правового акта в суд не приостанавливает действие оспариваемого норматив</w:t>
      </w:r>
      <w:r w:rsidR="00A8072D">
        <w:rPr>
          <w:rFonts w:ascii="Times New Roman" w:hAnsi="Times New Roman" w:cs="Times New Roman"/>
          <w:sz w:val="28"/>
          <w:szCs w:val="28"/>
        </w:rPr>
        <w:t>но-правового акта.</w:t>
      </w:r>
      <w:r w:rsidR="00A8072D">
        <w:rPr>
          <w:rFonts w:ascii="Times New Roman" w:hAnsi="Times New Roman" w:cs="Times New Roman"/>
          <w:sz w:val="28"/>
          <w:szCs w:val="28"/>
        </w:rPr>
        <w:br/>
        <w:t xml:space="preserve">Сулейман </w:t>
      </w:r>
      <w:proofErr w:type="spellStart"/>
      <w:r w:rsidR="00A8072D">
        <w:rPr>
          <w:rFonts w:ascii="Times New Roman" w:hAnsi="Times New Roman" w:cs="Times New Roman"/>
          <w:sz w:val="28"/>
          <w:szCs w:val="28"/>
        </w:rPr>
        <w:t>Стальский</w:t>
      </w:r>
      <w:proofErr w:type="spellEnd"/>
      <w:r w:rsidR="00A8072D">
        <w:rPr>
          <w:rFonts w:ascii="Times New Roman" w:hAnsi="Times New Roman" w:cs="Times New Roman"/>
          <w:sz w:val="28"/>
          <w:szCs w:val="28"/>
        </w:rPr>
        <w:t xml:space="preserve"> районный</w:t>
      </w:r>
      <w:r w:rsidR="0013175A" w:rsidRPr="006814DC">
        <w:rPr>
          <w:rFonts w:ascii="Times New Roman" w:hAnsi="Times New Roman" w:cs="Times New Roman"/>
          <w:sz w:val="28"/>
          <w:szCs w:val="28"/>
        </w:rPr>
        <w:t xml:space="preserve"> суд рассматривает дела об оспаривании нормативных актов органов местного самоуправления (постановлений главы муниципального образования, решений представительного органа местного самоуправления, постановлений администрации </w:t>
      </w:r>
      <w:r w:rsidR="00A8072D">
        <w:rPr>
          <w:rFonts w:ascii="Times New Roman" w:hAnsi="Times New Roman" w:cs="Times New Roman"/>
          <w:sz w:val="28"/>
          <w:szCs w:val="28"/>
        </w:rPr>
        <w:t>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0013175A" w:rsidRPr="006814DC">
        <w:rPr>
          <w:rFonts w:ascii="Times New Roman" w:hAnsi="Times New Roman" w:cs="Times New Roman"/>
          <w:sz w:val="28"/>
          <w:szCs w:val="28"/>
        </w:rPr>
        <w:t>).</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Жалоба подается по месту нахождения органа, принявшего оспариваемый акт.</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Гражданин вправе обратиться в суд с заявлением в течение трёх месяцев со дня, когда ему стало известно о нарушении его прав и свобод.</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xml:space="preserve">Заявление об оспаривании нормативно-правового акта, или его части, изданного органами местного самоуправления </w:t>
      </w:r>
      <w:r w:rsidR="00A8072D">
        <w:rPr>
          <w:rFonts w:ascii="Times New Roman" w:hAnsi="Times New Roman" w:cs="Times New Roman"/>
          <w:sz w:val="28"/>
          <w:szCs w:val="28"/>
        </w:rPr>
        <w:t>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0013175A" w:rsidRPr="006814DC">
        <w:rPr>
          <w:rFonts w:ascii="Times New Roman" w:hAnsi="Times New Roman" w:cs="Times New Roman"/>
          <w:sz w:val="28"/>
          <w:szCs w:val="28"/>
        </w:rPr>
        <w:t>,</w:t>
      </w:r>
      <w:r w:rsidR="00A8072D">
        <w:rPr>
          <w:rFonts w:ascii="Times New Roman" w:hAnsi="Times New Roman" w:cs="Times New Roman"/>
          <w:sz w:val="28"/>
          <w:szCs w:val="28"/>
        </w:rPr>
        <w:t xml:space="preserve"> </w:t>
      </w:r>
      <w:r w:rsidR="0013175A" w:rsidRPr="006814DC">
        <w:rPr>
          <w:rFonts w:ascii="Times New Roman" w:hAnsi="Times New Roman" w:cs="Times New Roman"/>
          <w:sz w:val="28"/>
          <w:szCs w:val="28"/>
        </w:rPr>
        <w:t xml:space="preserve">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w:t>
      </w:r>
      <w:r>
        <w:rPr>
          <w:rFonts w:ascii="Times New Roman" w:hAnsi="Times New Roman" w:cs="Times New Roman"/>
          <w:sz w:val="28"/>
          <w:szCs w:val="28"/>
        </w:rPr>
        <w:t>и его части должны быть указаны:</w:t>
      </w:r>
      <w:r w:rsidR="0013175A" w:rsidRPr="006814DC">
        <w:rPr>
          <w:rFonts w:ascii="Times New Roman" w:hAnsi="Times New Roman" w:cs="Times New Roman"/>
          <w:sz w:val="28"/>
          <w:szCs w:val="28"/>
        </w:rPr>
        <w:br/>
      </w:r>
      <w:r>
        <w:rPr>
          <w:rFonts w:ascii="Times New Roman" w:hAnsi="Times New Roman" w:cs="Times New Roman"/>
          <w:b/>
          <w:sz w:val="28"/>
          <w:szCs w:val="28"/>
        </w:rPr>
        <w:lastRenderedPageBreak/>
        <w:tab/>
      </w:r>
      <w:r w:rsidR="0013175A" w:rsidRPr="00D87468">
        <w:rPr>
          <w:rFonts w:ascii="Times New Roman" w:hAnsi="Times New Roman" w:cs="Times New Roman"/>
          <w:b/>
          <w:sz w:val="28"/>
          <w:szCs w:val="28"/>
        </w:rPr>
        <w:t>Содержание жалобы</w:t>
      </w:r>
      <w:r w:rsidR="0013175A" w:rsidRPr="006814DC">
        <w:rPr>
          <w:rStyle w:val="apple-converted-space"/>
          <w:rFonts w:ascii="Times New Roman" w:hAnsi="Times New Roman" w:cs="Times New Roman"/>
          <w:color w:val="353535"/>
          <w:sz w:val="28"/>
          <w:szCs w:val="28"/>
        </w:rPr>
        <w:t> </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В жалобе необходимо указать:</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наименование суда, в который подается жалоба;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наименование органа государственной власти, органа местного самоуправления, иного органа, должностного лица, принявшего оспариваемый нормативный правовой акт;</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в чем заключается нарушение либо угроза нарушения прав, свобод или законных интересов заявителя и его требования;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обстоятельства, на которых истец основывает свои требования, и доказательства, подтверждающие эти обстоятельства;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перечень прилагаемых к заявлению документов;</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требование признать акт полностью или в части (указывается, в какой) недействительным.</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Заявление подписывается истцом или его представителем при наличии у него полномочий на подписание заявления и предъявление его в суд.</w:t>
      </w:r>
      <w:r w:rsidR="0013175A" w:rsidRPr="006814DC">
        <w:rPr>
          <w:rFonts w:ascii="Times New Roman" w:hAnsi="Times New Roman" w:cs="Times New Roman"/>
          <w:sz w:val="28"/>
          <w:szCs w:val="28"/>
        </w:rPr>
        <w:br/>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Документы, прилагаемые к жалобе:</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копии в соответствии с количеством органов и должностных лиц, издавших акт, и третьих лиц;</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документ, подтверждающий уплату государственной пошлины;</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доверенность или иной документ, удостоверяющий полномочия представителя истца;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текст опубликованного нормативного правового акта.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В случае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r w:rsidR="0013175A" w:rsidRPr="006814DC">
        <w:rPr>
          <w:rStyle w:val="apple-converted-space"/>
          <w:rFonts w:ascii="Times New Roman" w:hAnsi="Times New Roman" w:cs="Times New Roman"/>
          <w:color w:val="353535"/>
          <w:sz w:val="28"/>
          <w:szCs w:val="28"/>
        </w:rPr>
        <w:t> </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r w:rsidR="0013175A" w:rsidRPr="006814DC">
        <w:rPr>
          <w:rFonts w:ascii="Times New Roman" w:hAnsi="Times New Roman" w:cs="Times New Roman"/>
          <w:sz w:val="28"/>
          <w:szCs w:val="28"/>
        </w:rPr>
        <w:br/>
      </w:r>
      <w:r>
        <w:rPr>
          <w:rFonts w:ascii="Times New Roman" w:hAnsi="Times New Roman" w:cs="Times New Roman"/>
          <w:sz w:val="28"/>
          <w:szCs w:val="28"/>
        </w:rPr>
        <w:lastRenderedPageBreak/>
        <w:tab/>
      </w:r>
      <w:r w:rsidR="0013175A" w:rsidRPr="006814DC">
        <w:rPr>
          <w:rFonts w:ascii="Times New Roman" w:hAnsi="Times New Roman" w:cs="Times New Roman"/>
          <w:sz w:val="28"/>
          <w:szCs w:val="28"/>
        </w:rPr>
        <w:t xml:space="preserve">Последствия рассмотрения жалобы: суд, признав, что оспариваемый нормативный правовой акт, изданный органами местного самоуправления </w:t>
      </w:r>
      <w:r w:rsidR="00CE65A2">
        <w:rPr>
          <w:rFonts w:ascii="Times New Roman" w:hAnsi="Times New Roman" w:cs="Times New Roman"/>
          <w:sz w:val="28"/>
          <w:szCs w:val="28"/>
        </w:rPr>
        <w:t>Сельского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0013175A" w:rsidRPr="006814DC">
        <w:rPr>
          <w:rFonts w:ascii="Times New Roman" w:hAnsi="Times New Roman" w:cs="Times New Roman"/>
          <w:sz w:val="28"/>
          <w:szCs w:val="28"/>
        </w:rPr>
        <w:t>,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xml:space="preserve">Установив, что оспариваемый нормативный правовой акт, изданный органами местного самоуправления </w:t>
      </w:r>
      <w:r w:rsidR="00A8072D">
        <w:rPr>
          <w:rFonts w:ascii="Times New Roman" w:hAnsi="Times New Roman" w:cs="Times New Roman"/>
          <w:sz w:val="28"/>
          <w:szCs w:val="28"/>
        </w:rPr>
        <w:t>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0013175A" w:rsidRPr="006814DC">
        <w:rPr>
          <w:rFonts w:ascii="Times New Roman" w:hAnsi="Times New Roman" w:cs="Times New Roman"/>
          <w:sz w:val="28"/>
          <w:szCs w:val="28"/>
        </w:rPr>
        <w:t>,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Решение суда о признании нормативного правового акта или его части</w:t>
      </w:r>
      <w:r w:rsidR="0013175A" w:rsidRPr="006814DC">
        <w:rPr>
          <w:rFonts w:ascii="Times New Roman" w:hAnsi="Times New Roman" w:cs="Times New Roman"/>
          <w:sz w:val="28"/>
          <w:szCs w:val="28"/>
        </w:rPr>
        <w:br/>
        <w:t>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Решение суда о признании нормативного правового акта недействующим не может быть преодолено повторным принятием такого же акта.</w:t>
      </w:r>
      <w:r w:rsidR="0013175A" w:rsidRPr="006814DC">
        <w:rPr>
          <w:rFonts w:ascii="Times New Roman" w:hAnsi="Times New Roman" w:cs="Times New Roman"/>
          <w:sz w:val="28"/>
          <w:szCs w:val="28"/>
        </w:rPr>
        <w:br/>
      </w:r>
      <w:r w:rsidR="00793AA2">
        <w:rPr>
          <w:rFonts w:ascii="Times New Roman" w:hAnsi="Times New Roman" w:cs="Times New Roman"/>
          <w:sz w:val="28"/>
          <w:szCs w:val="28"/>
        </w:rPr>
        <w:t xml:space="preserve">                          </w:t>
      </w:r>
      <w:r w:rsidR="0013175A" w:rsidRPr="006814DC">
        <w:rPr>
          <w:rStyle w:val="a4"/>
          <w:rFonts w:ascii="Times New Roman" w:hAnsi="Times New Roman" w:cs="Times New Roman"/>
          <w:color w:val="353535"/>
          <w:sz w:val="28"/>
          <w:szCs w:val="28"/>
        </w:rPr>
        <w:t>6. Право на обращение в арбитражный суд</w:t>
      </w:r>
    </w:p>
    <w:p w:rsidR="0013175A" w:rsidRPr="006814DC" w:rsidRDefault="0013175A" w:rsidP="006814DC">
      <w:pPr>
        <w:rPr>
          <w:rFonts w:ascii="Times New Roman" w:hAnsi="Times New Roman" w:cs="Times New Roman"/>
          <w:sz w:val="28"/>
          <w:szCs w:val="28"/>
        </w:rPr>
      </w:pP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xml:space="preserve">В настоящее время в статье 29 Арбитражного процессуального кодекса Российской Федерации от 24.07.2002 закреплено, что арбитражные суды рассматривают в порядке административного судопроизводства дела об </w:t>
      </w:r>
      <w:r w:rsidRPr="006814DC">
        <w:rPr>
          <w:rFonts w:ascii="Times New Roman" w:hAnsi="Times New Roman" w:cs="Times New Roman"/>
          <w:sz w:val="28"/>
          <w:szCs w:val="28"/>
        </w:rPr>
        <w:lastRenderedPageBreak/>
        <w:t>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Право на обращение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принадлежит:</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прокурору, а также государственным органам, органам местного самоуправления, иным органам, если они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Для этого необходимо обратит</w:t>
      </w:r>
      <w:r w:rsidR="00A8072D">
        <w:rPr>
          <w:rFonts w:ascii="Times New Roman" w:hAnsi="Times New Roman" w:cs="Times New Roman"/>
          <w:sz w:val="28"/>
          <w:szCs w:val="28"/>
        </w:rPr>
        <w:t>ься в Арбитражный суд</w:t>
      </w:r>
      <w:r w:rsidR="00793AA2">
        <w:rPr>
          <w:rFonts w:ascii="Times New Roman" w:hAnsi="Times New Roman" w:cs="Times New Roman"/>
          <w:sz w:val="28"/>
          <w:szCs w:val="28"/>
        </w:rPr>
        <w:t xml:space="preserve"> РД </w:t>
      </w:r>
      <w:r w:rsidR="00A8072D">
        <w:rPr>
          <w:rFonts w:ascii="Times New Roman" w:hAnsi="Times New Roman" w:cs="Times New Roman"/>
          <w:sz w:val="28"/>
          <w:szCs w:val="28"/>
        </w:rPr>
        <w:t xml:space="preserve"> г. Махачкала             </w:t>
      </w:r>
      <w:r w:rsidRPr="006814DC">
        <w:rPr>
          <w:rFonts w:ascii="Times New Roman" w:hAnsi="Times New Roman" w:cs="Times New Roman"/>
          <w:sz w:val="28"/>
          <w:szCs w:val="28"/>
        </w:rPr>
        <w:t xml:space="preserve"> с заявлением, в котором указать:</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наименование арбитражного суда, в который подается исковое заявление;</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название, номер, дата принятия, источник опубликования и иные данные об оспариваемом нормативном правовом акте;</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права и законные интересы, которые, по Вашему мнению, нарушаются этим оспариваемым актом или его отдельными положениями;</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6814DC">
        <w:rPr>
          <w:rFonts w:ascii="Times New Roman" w:hAnsi="Times New Roman" w:cs="Times New Roman"/>
          <w:sz w:val="28"/>
          <w:szCs w:val="28"/>
        </w:rPr>
        <w:br/>
      </w:r>
      <w:r w:rsidRPr="006814DC">
        <w:rPr>
          <w:rFonts w:ascii="Times New Roman" w:hAnsi="Times New Roman" w:cs="Times New Roman"/>
          <w:sz w:val="28"/>
          <w:szCs w:val="28"/>
        </w:rPr>
        <w:lastRenderedPageBreak/>
        <w:t>• требование о признании оспариваемого акта недействующим;</w:t>
      </w:r>
      <w:r w:rsidRPr="006814DC">
        <w:rPr>
          <w:rFonts w:ascii="Times New Roman" w:hAnsi="Times New Roman" w:cs="Times New Roman"/>
          <w:sz w:val="28"/>
          <w:szCs w:val="28"/>
        </w:rPr>
        <w:br/>
        <w:t>• перечень прилагаемых документов.</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r w:rsidRPr="006814DC">
        <w:rPr>
          <w:rFonts w:ascii="Times New Roman" w:hAnsi="Times New Roman" w:cs="Times New Roman"/>
          <w:sz w:val="28"/>
          <w:szCs w:val="28"/>
        </w:rPr>
        <w:br/>
      </w:r>
      <w:r w:rsidR="00D87468">
        <w:rPr>
          <w:rFonts w:ascii="Times New Roman" w:hAnsi="Times New Roman" w:cs="Times New Roman"/>
          <w:sz w:val="28"/>
          <w:szCs w:val="28"/>
        </w:rPr>
        <w:tab/>
      </w:r>
      <w:r w:rsidRPr="006814DC">
        <w:rPr>
          <w:rFonts w:ascii="Times New Roman" w:hAnsi="Times New Roman" w:cs="Times New Roman"/>
          <w:sz w:val="28"/>
          <w:szCs w:val="28"/>
        </w:rPr>
        <w:t>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793AA2" w:rsidRDefault="00D87468" w:rsidP="006814DC">
      <w:pPr>
        <w:rPr>
          <w:rFonts w:ascii="Times New Roman" w:hAnsi="Times New Roman" w:cs="Times New Roman"/>
          <w:sz w:val="28"/>
          <w:szCs w:val="28"/>
        </w:rPr>
      </w:pPr>
      <w:r>
        <w:rPr>
          <w:rFonts w:ascii="Times New Roman" w:hAnsi="Times New Roman" w:cs="Times New Roman"/>
          <w:sz w:val="28"/>
          <w:szCs w:val="28"/>
        </w:rPr>
        <w:tab/>
      </w:r>
      <w:r w:rsidR="0013175A" w:rsidRPr="006814DC">
        <w:rPr>
          <w:rFonts w:ascii="Times New Roman" w:hAnsi="Times New Roman" w:cs="Times New Roman"/>
          <w:sz w:val="28"/>
          <w:szCs w:val="28"/>
        </w:rPr>
        <w:t>К заявлению прилагаются: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документы, подтверждающие обстоятельства, на которых истец основывает свои требования;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копии свидетельства о государственной регистрации в качестве юридического лица или индивидуального предпринимателя;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доверенность или иные документы, подтверждающие полномочия на подписание искового заявления.</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r w:rsidR="0013175A" w:rsidRPr="006814DC">
        <w:rPr>
          <w:rFonts w:ascii="Times New Roman" w:hAnsi="Times New Roman" w:cs="Times New Roman"/>
          <w:sz w:val="28"/>
          <w:szCs w:val="28"/>
        </w:rPr>
        <w:br/>
      </w:r>
      <w:r>
        <w:rPr>
          <w:rFonts w:ascii="Times New Roman" w:hAnsi="Times New Roman" w:cs="Times New Roman"/>
          <w:sz w:val="28"/>
          <w:szCs w:val="28"/>
        </w:rPr>
        <w:tab/>
      </w:r>
      <w:r w:rsidR="0013175A" w:rsidRPr="006814DC">
        <w:rPr>
          <w:rFonts w:ascii="Times New Roman" w:hAnsi="Times New Roman" w:cs="Times New Roman"/>
          <w:sz w:val="28"/>
          <w:szCs w:val="28"/>
        </w:rPr>
        <w:t xml:space="preserve">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w:t>
      </w:r>
      <w:r w:rsidR="0013175A" w:rsidRPr="006814DC">
        <w:rPr>
          <w:rFonts w:ascii="Times New Roman" w:hAnsi="Times New Roman" w:cs="Times New Roman"/>
          <w:sz w:val="28"/>
          <w:szCs w:val="28"/>
        </w:rPr>
        <w:lastRenderedPageBreak/>
        <w:t>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0013175A" w:rsidRPr="006814DC">
        <w:rPr>
          <w:rFonts w:ascii="Times New Roman" w:hAnsi="Times New Roman" w:cs="Times New Roman"/>
          <w:sz w:val="28"/>
          <w:szCs w:val="28"/>
        </w:rPr>
        <w:br/>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По результатам рассмотрения арбитражный суд принимает одно из решений:</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r w:rsidR="0013175A" w:rsidRPr="006814DC">
        <w:rPr>
          <w:rFonts w:ascii="Times New Roman" w:hAnsi="Times New Roman" w:cs="Times New Roman"/>
          <w:sz w:val="28"/>
          <w:szCs w:val="28"/>
        </w:rPr>
        <w:b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 оспариваемый акт, в соответствие с законом или иным нормативным правовым актом, имеющими большую юридическую силу.</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r w:rsidR="0013175A" w:rsidRPr="006814DC">
        <w:rPr>
          <w:rFonts w:ascii="Times New Roman" w:hAnsi="Times New Roman" w:cs="Times New Roman"/>
          <w:sz w:val="28"/>
          <w:szCs w:val="28"/>
        </w:rPr>
        <w:t>Решение исполняется по правилам, указанным в части второй статьи 206 Гражданского процессуального кодекса Российской Федерации.</w:t>
      </w:r>
      <w:r w:rsidR="0013175A" w:rsidRPr="006814DC">
        <w:rPr>
          <w:rFonts w:ascii="Times New Roman" w:hAnsi="Times New Roman" w:cs="Times New Roman"/>
          <w:sz w:val="28"/>
          <w:szCs w:val="28"/>
        </w:rPr>
        <w:b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r w:rsidR="0013175A" w:rsidRPr="006814DC">
        <w:rPr>
          <w:rFonts w:ascii="Times New Roman" w:hAnsi="Times New Roman" w:cs="Times New Roman"/>
          <w:sz w:val="28"/>
          <w:szCs w:val="28"/>
        </w:rPr>
        <w:br/>
      </w:r>
      <w:r w:rsidR="007018B5">
        <w:rPr>
          <w:rFonts w:ascii="Times New Roman" w:hAnsi="Times New Roman" w:cs="Times New Roman"/>
          <w:sz w:val="28"/>
          <w:szCs w:val="28"/>
        </w:rPr>
        <w:tab/>
      </w:r>
    </w:p>
    <w:p w:rsidR="0013175A" w:rsidRPr="006814DC" w:rsidRDefault="00793AA2" w:rsidP="006814D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175A" w:rsidRPr="006814DC">
        <w:rPr>
          <w:rFonts w:ascii="Times New Roman" w:hAnsi="Times New Roman" w:cs="Times New Roman"/>
          <w:sz w:val="28"/>
          <w:szCs w:val="28"/>
        </w:rPr>
        <w:t xml:space="preserve">Вступившее в законную силу решение арбитражного суда по делу об оспаривании нормативного правового акта, изданного органами местного самоуправления </w:t>
      </w:r>
      <w:r w:rsidR="00A8072D">
        <w:rPr>
          <w:rFonts w:ascii="Times New Roman" w:hAnsi="Times New Roman" w:cs="Times New Roman"/>
          <w:sz w:val="28"/>
          <w:szCs w:val="28"/>
        </w:rPr>
        <w:t>с</w:t>
      </w:r>
      <w:r w:rsidR="0012595C">
        <w:rPr>
          <w:rFonts w:ascii="Times New Roman" w:hAnsi="Times New Roman" w:cs="Times New Roman"/>
          <w:sz w:val="28"/>
          <w:szCs w:val="28"/>
        </w:rPr>
        <w:t>ельс</w:t>
      </w:r>
      <w:r w:rsidR="00A8072D">
        <w:rPr>
          <w:rFonts w:ascii="Times New Roman" w:hAnsi="Times New Roman" w:cs="Times New Roman"/>
          <w:sz w:val="28"/>
          <w:szCs w:val="28"/>
        </w:rPr>
        <w:t xml:space="preserve">кого поселения «сельсовет </w:t>
      </w:r>
      <w:r w:rsidR="0012595C">
        <w:rPr>
          <w:rFonts w:ascii="Times New Roman" w:hAnsi="Times New Roman" w:cs="Times New Roman"/>
          <w:sz w:val="28"/>
          <w:szCs w:val="28"/>
        </w:rPr>
        <w:t>«</w:t>
      </w:r>
      <w:proofErr w:type="spellStart"/>
      <w:r w:rsidR="0012595C">
        <w:rPr>
          <w:rFonts w:ascii="Times New Roman" w:hAnsi="Times New Roman" w:cs="Times New Roman"/>
          <w:sz w:val="28"/>
          <w:szCs w:val="28"/>
        </w:rPr>
        <w:t>Алкадарский</w:t>
      </w:r>
      <w:proofErr w:type="spellEnd"/>
      <w:r w:rsidR="0012595C">
        <w:rPr>
          <w:rFonts w:ascii="Times New Roman" w:hAnsi="Times New Roman" w:cs="Times New Roman"/>
          <w:sz w:val="28"/>
          <w:szCs w:val="28"/>
        </w:rPr>
        <w:t>»</w:t>
      </w:r>
      <w:r w:rsidR="00A8072D">
        <w:rPr>
          <w:rFonts w:ascii="Times New Roman" w:hAnsi="Times New Roman" w:cs="Times New Roman"/>
          <w:sz w:val="28"/>
          <w:szCs w:val="28"/>
        </w:rPr>
        <w:t xml:space="preserve"> </w:t>
      </w:r>
      <w:r w:rsidR="0013175A" w:rsidRPr="006814DC">
        <w:rPr>
          <w:rFonts w:ascii="Times New Roman" w:hAnsi="Times New Roman" w:cs="Times New Roman"/>
          <w:sz w:val="28"/>
          <w:szCs w:val="28"/>
        </w:rPr>
        <w:t xml:space="preserve">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w:t>
      </w:r>
      <w:r>
        <w:rPr>
          <w:rFonts w:ascii="Times New Roman" w:hAnsi="Times New Roman" w:cs="Times New Roman"/>
          <w:sz w:val="28"/>
          <w:szCs w:val="28"/>
        </w:rPr>
        <w:t xml:space="preserve">                                                                     </w:t>
      </w:r>
      <w:r w:rsidR="0013175A" w:rsidRPr="006814DC">
        <w:rPr>
          <w:rFonts w:ascii="Times New Roman" w:hAnsi="Times New Roman" w:cs="Times New Roman"/>
          <w:sz w:val="28"/>
          <w:szCs w:val="28"/>
        </w:rPr>
        <w:t xml:space="preserve">Также размещается на официальном сайте администрации </w:t>
      </w:r>
      <w:r w:rsidR="00A8072D">
        <w:rPr>
          <w:rFonts w:ascii="Times New Roman" w:hAnsi="Times New Roman" w:cs="Times New Roman"/>
          <w:sz w:val="28"/>
          <w:szCs w:val="28"/>
        </w:rPr>
        <w:t xml:space="preserve"> с</w:t>
      </w:r>
      <w:r w:rsidR="00CE65A2">
        <w:rPr>
          <w:rFonts w:ascii="Times New Roman" w:hAnsi="Times New Roman" w:cs="Times New Roman"/>
          <w:sz w:val="28"/>
          <w:szCs w:val="28"/>
        </w:rPr>
        <w:t>ельского поселения «сельсовет «</w:t>
      </w:r>
      <w:proofErr w:type="spellStart"/>
      <w:r w:rsidR="00CE65A2">
        <w:rPr>
          <w:rFonts w:ascii="Times New Roman" w:hAnsi="Times New Roman" w:cs="Times New Roman"/>
          <w:sz w:val="28"/>
          <w:szCs w:val="28"/>
        </w:rPr>
        <w:t>Алкадарский</w:t>
      </w:r>
      <w:proofErr w:type="spellEnd"/>
      <w:r w:rsidR="00CE65A2">
        <w:rPr>
          <w:rFonts w:ascii="Times New Roman" w:hAnsi="Times New Roman" w:cs="Times New Roman"/>
          <w:sz w:val="28"/>
          <w:szCs w:val="28"/>
        </w:rPr>
        <w:t>»</w:t>
      </w:r>
      <w:r w:rsidR="0013175A" w:rsidRPr="006814DC">
        <w:rPr>
          <w:rFonts w:ascii="Times New Roman" w:hAnsi="Times New Roman" w:cs="Times New Roman"/>
          <w:sz w:val="28"/>
          <w:szCs w:val="28"/>
        </w:rPr>
        <w:t>.</w:t>
      </w:r>
    </w:p>
    <w:p w:rsidR="00C85F45" w:rsidRPr="006814DC" w:rsidRDefault="00E960AD" w:rsidP="006814DC">
      <w:pPr>
        <w:rPr>
          <w:rFonts w:ascii="Times New Roman" w:hAnsi="Times New Roman" w:cs="Times New Roman"/>
          <w:sz w:val="28"/>
          <w:szCs w:val="28"/>
        </w:rPr>
      </w:pPr>
    </w:p>
    <w:sectPr w:rsidR="00C85F45" w:rsidRPr="006814DC" w:rsidSect="00793AA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2A34"/>
    <w:rsid w:val="000E0552"/>
    <w:rsid w:val="000E58DC"/>
    <w:rsid w:val="0012595C"/>
    <w:rsid w:val="0013175A"/>
    <w:rsid w:val="001E219E"/>
    <w:rsid w:val="003729FC"/>
    <w:rsid w:val="00381DA5"/>
    <w:rsid w:val="00532A34"/>
    <w:rsid w:val="00603D5E"/>
    <w:rsid w:val="006814DC"/>
    <w:rsid w:val="006D4EDA"/>
    <w:rsid w:val="007018B5"/>
    <w:rsid w:val="00793AA2"/>
    <w:rsid w:val="007C4565"/>
    <w:rsid w:val="00857AA2"/>
    <w:rsid w:val="00A360FB"/>
    <w:rsid w:val="00A8072D"/>
    <w:rsid w:val="00AA3312"/>
    <w:rsid w:val="00B5091D"/>
    <w:rsid w:val="00C0408F"/>
    <w:rsid w:val="00C30464"/>
    <w:rsid w:val="00CE65A2"/>
    <w:rsid w:val="00D87468"/>
    <w:rsid w:val="00E94418"/>
    <w:rsid w:val="00E9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75A"/>
    <w:rPr>
      <w:b/>
      <w:bCs/>
    </w:rPr>
  </w:style>
  <w:style w:type="character" w:customStyle="1" w:styleId="apple-converted-space">
    <w:name w:val="apple-converted-space"/>
    <w:basedOn w:val="a0"/>
    <w:rsid w:val="0013175A"/>
  </w:style>
  <w:style w:type="paragraph" w:styleId="a5">
    <w:name w:val="No Spacing"/>
    <w:uiPriority w:val="1"/>
    <w:qFormat/>
    <w:rsid w:val="0013175A"/>
    <w:pPr>
      <w:spacing w:after="0" w:line="240" w:lineRule="auto"/>
    </w:pPr>
  </w:style>
  <w:style w:type="table" w:styleId="a6">
    <w:name w:val="Table Grid"/>
    <w:basedOn w:val="a1"/>
    <w:uiPriority w:val="59"/>
    <w:rsid w:val="00C0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36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0FB"/>
    <w:rPr>
      <w:rFonts w:ascii="Tahoma" w:hAnsi="Tahoma" w:cs="Tahoma"/>
      <w:sz w:val="16"/>
      <w:szCs w:val="16"/>
    </w:rPr>
  </w:style>
  <w:style w:type="character" w:styleId="a9">
    <w:name w:val="Hyperlink"/>
    <w:basedOn w:val="a0"/>
    <w:uiPriority w:val="99"/>
    <w:semiHidden/>
    <w:unhideWhenUsed/>
    <w:rsid w:val="0012595C"/>
    <w:rPr>
      <w:color w:val="0000FF"/>
      <w:u w:val="single"/>
    </w:rPr>
  </w:style>
  <w:style w:type="paragraph" w:styleId="aa">
    <w:name w:val="Body Text"/>
    <w:basedOn w:val="a"/>
    <w:link w:val="ab"/>
    <w:unhideWhenUsed/>
    <w:rsid w:val="0012595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2595C"/>
    <w:rPr>
      <w:rFonts w:ascii="Times New Roman" w:eastAsia="Times New Roman" w:hAnsi="Times New Roman" w:cs="Times New Roman"/>
      <w:sz w:val="24"/>
      <w:szCs w:val="24"/>
      <w:lang w:eastAsia="ru-RU"/>
    </w:rPr>
  </w:style>
  <w:style w:type="paragraph" w:customStyle="1" w:styleId="ConsNormal">
    <w:name w:val="ConsNormal"/>
    <w:rsid w:val="00125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75A"/>
    <w:rPr>
      <w:b/>
      <w:bCs/>
    </w:rPr>
  </w:style>
  <w:style w:type="character" w:customStyle="1" w:styleId="apple-converted-space">
    <w:name w:val="apple-converted-space"/>
    <w:basedOn w:val="a0"/>
    <w:rsid w:val="0013175A"/>
  </w:style>
  <w:style w:type="paragraph" w:styleId="a5">
    <w:name w:val="No Spacing"/>
    <w:uiPriority w:val="1"/>
    <w:qFormat/>
    <w:rsid w:val="0013175A"/>
    <w:pPr>
      <w:spacing w:after="0" w:line="240" w:lineRule="auto"/>
    </w:pPr>
  </w:style>
  <w:style w:type="table" w:styleId="a6">
    <w:name w:val="Table Grid"/>
    <w:basedOn w:val="a1"/>
    <w:uiPriority w:val="59"/>
    <w:rsid w:val="00C0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36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kadar80@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12</cp:revision>
  <cp:lastPrinted>2019-04-12T07:05:00Z</cp:lastPrinted>
  <dcterms:created xsi:type="dcterms:W3CDTF">2019-04-12T05:55:00Z</dcterms:created>
  <dcterms:modified xsi:type="dcterms:W3CDTF">2019-04-12T07:05:00Z</dcterms:modified>
</cp:coreProperties>
</file>