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8A" w:rsidRDefault="0017492C" w:rsidP="00200BAF">
      <w:pPr>
        <w:shd w:val="clear" w:color="auto" w:fill="FFFFFF"/>
        <w:spacing w:before="144" w:after="288"/>
        <w:rPr>
          <w:rFonts w:ascii="Georgia" w:eastAsia="Times New Roman" w:hAnsi="Georgia"/>
          <w:color w:val="222222"/>
          <w:sz w:val="21"/>
          <w:szCs w:val="21"/>
        </w:rPr>
      </w:pPr>
      <w:r>
        <w:rPr>
          <w:sz w:val="28"/>
        </w:rPr>
        <w:t xml:space="preserve"> </w:t>
      </w:r>
      <w:r w:rsidR="00200BAF">
        <w:rPr>
          <w:rFonts w:ascii="Georgia" w:eastAsia="Times New Roman" w:hAnsi="Georgia"/>
          <w:color w:val="222222"/>
          <w:sz w:val="21"/>
          <w:szCs w:val="21"/>
        </w:rPr>
        <w:t xml:space="preserve">   </w:t>
      </w:r>
      <w:r w:rsidR="001C43C6">
        <w:rPr>
          <w:rFonts w:ascii="Georgia" w:eastAsia="Times New Roman" w:hAnsi="Georgia"/>
          <w:color w:val="222222"/>
          <w:sz w:val="21"/>
          <w:szCs w:val="21"/>
        </w:rPr>
        <w:t xml:space="preserve">                                                                </w:t>
      </w:r>
    </w:p>
    <w:p w:rsidR="00200BAF" w:rsidRDefault="00005C8A" w:rsidP="00200BAF">
      <w:pPr>
        <w:shd w:val="clear" w:color="auto" w:fill="FFFFFF"/>
        <w:spacing w:before="144" w:after="288"/>
        <w:rPr>
          <w:rFonts w:ascii="Georgia" w:eastAsia="Times New Roman" w:hAnsi="Georgia"/>
          <w:color w:val="222222"/>
          <w:sz w:val="21"/>
          <w:szCs w:val="21"/>
        </w:rPr>
      </w:pPr>
      <w:r>
        <w:rPr>
          <w:rFonts w:ascii="Georgia" w:eastAsia="Times New Roman" w:hAnsi="Georgia"/>
          <w:color w:val="222222"/>
          <w:sz w:val="21"/>
          <w:szCs w:val="21"/>
        </w:rPr>
        <w:t>,0</w:t>
      </w:r>
      <w:r w:rsidR="00200BAF">
        <w:rPr>
          <w:rFonts w:ascii="Georgia" w:eastAsia="Times New Roman" w:hAnsi="Georgia"/>
          <w:color w:val="222222"/>
          <w:sz w:val="21"/>
          <w:szCs w:val="21"/>
        </w:rPr>
        <w:t xml:space="preserve"> </w:t>
      </w:r>
      <w:r w:rsidR="00200BAF">
        <w:t xml:space="preserve">  </w:t>
      </w:r>
      <w:r w:rsidR="00200BAF">
        <w:rPr>
          <w:noProof/>
          <w:lang w:bidi="ar-SA"/>
        </w:rPr>
        <w:drawing>
          <wp:inline distT="0" distB="0" distL="0" distR="0">
            <wp:extent cx="695325" cy="657225"/>
            <wp:effectExtent l="0" t="0" r="9525" b="9525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3C6">
        <w:t xml:space="preserve">   </w:t>
      </w:r>
    </w:p>
    <w:p w:rsidR="00200BAF" w:rsidRDefault="00200BAF" w:rsidP="00200BAF">
      <w:pPr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hAnsi="Times New Roman"/>
        </w:rPr>
        <w:t xml:space="preserve">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b/>
        </w:rPr>
        <w:t>РЕСПУБЛИКА ДАГЕСТАН</w:t>
      </w:r>
    </w:p>
    <w:p w:rsidR="00200BAF" w:rsidRDefault="00200BAF" w:rsidP="00200BAF">
      <w:pPr>
        <w:rPr>
          <w:rFonts w:ascii="Times New Roman" w:eastAsia="Courier New" w:hAnsi="Times New Roman"/>
          <w:szCs w:val="26"/>
        </w:rPr>
      </w:pPr>
      <w:r>
        <w:rPr>
          <w:rFonts w:ascii="Times New Roman" w:hAnsi="Times New Roman"/>
          <w:b/>
        </w:rPr>
        <w:t xml:space="preserve">         МУНИЦИПАЛЬНОЕ ОБРАЗОВАНИЕ «СЕЛЬСОВЕТ «АЛКАДАРСКИЙ» </w:t>
      </w:r>
    </w:p>
    <w:p w:rsidR="00200BAF" w:rsidRDefault="00200BAF" w:rsidP="00200BAF">
      <w:pPr>
        <w:pStyle w:val="a4"/>
        <w:jc w:val="left"/>
        <w:rPr>
          <w:b/>
          <w:sz w:val="16"/>
          <w:szCs w:val="16"/>
        </w:rPr>
      </w:pPr>
      <w:r>
        <w:rPr>
          <w:b/>
        </w:rPr>
        <w:t xml:space="preserve">    СУЛЕЙМАН СТАЛЬСКОГО РАЙОНА  </w:t>
      </w:r>
      <w:proofErr w:type="gramStart"/>
      <w:r>
        <w:rPr>
          <w:b/>
          <w:bCs/>
        </w:rPr>
        <w:t>СЕЛЬСКОЕ</w:t>
      </w:r>
      <w:proofErr w:type="gramEnd"/>
      <w:r>
        <w:rPr>
          <w:b/>
          <w:bCs/>
        </w:rPr>
        <w:t xml:space="preserve"> ПОСЕЛЕНИЯ      </w:t>
      </w:r>
      <w:r>
        <w:rPr>
          <w:b/>
          <w:szCs w:val="16"/>
        </w:rPr>
        <w:t xml:space="preserve"> </w:t>
      </w:r>
      <w:r>
        <w:rPr>
          <w:b/>
          <w:sz w:val="16"/>
          <w:szCs w:val="16"/>
        </w:rPr>
        <w:t xml:space="preserve">Индекс 368772, Республика Дагестан,  Сулейман </w:t>
      </w:r>
      <w:proofErr w:type="spellStart"/>
      <w:r>
        <w:rPr>
          <w:b/>
          <w:sz w:val="16"/>
          <w:szCs w:val="16"/>
        </w:rPr>
        <w:t>Стальский</w:t>
      </w:r>
      <w:proofErr w:type="spellEnd"/>
      <w:r>
        <w:rPr>
          <w:b/>
          <w:sz w:val="16"/>
          <w:szCs w:val="16"/>
        </w:rPr>
        <w:t xml:space="preserve">  район, с. </w:t>
      </w:r>
      <w:proofErr w:type="spellStart"/>
      <w:r>
        <w:rPr>
          <w:b/>
          <w:sz w:val="16"/>
          <w:szCs w:val="16"/>
        </w:rPr>
        <w:t>Алкадар</w:t>
      </w:r>
      <w:proofErr w:type="spellEnd"/>
      <w:r>
        <w:rPr>
          <w:b/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Email</w:t>
      </w:r>
      <w:r>
        <w:rPr>
          <w:sz w:val="16"/>
          <w:szCs w:val="16"/>
        </w:rPr>
        <w:t xml:space="preserve">: </w:t>
      </w:r>
      <w:hyperlink r:id="rId6" w:history="1">
        <w:r>
          <w:rPr>
            <w:rStyle w:val="a3"/>
            <w:sz w:val="16"/>
            <w:szCs w:val="16"/>
            <w:lang w:val="en-US"/>
          </w:rPr>
          <w:t>alkadar</w:t>
        </w:r>
        <w:r>
          <w:rPr>
            <w:rStyle w:val="a3"/>
            <w:sz w:val="16"/>
            <w:szCs w:val="16"/>
          </w:rPr>
          <w:t>80@</w:t>
        </w:r>
        <w:r>
          <w:rPr>
            <w:rStyle w:val="a3"/>
            <w:sz w:val="16"/>
            <w:szCs w:val="16"/>
            <w:lang w:val="en-US"/>
          </w:rPr>
          <w:t>mail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</w:p>
    <w:p w:rsidR="00200BAF" w:rsidRDefault="00200BAF" w:rsidP="00200BAF">
      <w:pPr>
        <w:pStyle w:val="a4"/>
        <w:tabs>
          <w:tab w:val="left" w:pos="900"/>
        </w:tabs>
        <w:ind w:right="-283"/>
        <w:rPr>
          <w:b/>
          <w:bCs/>
          <w:color w:val="000000"/>
          <w:spacing w:val="-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65pt" to="497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Hc5uUfYAAAABQEAAA8AAABkcnMvZG93bnJldi54bWxMjsFuwjAQ&#10;RO+V+g/WVuJWHKBASOMgBOoHNHDocYm3SVR7HdkG0n593V7a42hGb165Ha0RV/Khd6xgNs1AEDdO&#10;99wqOB1fHnMQISJrNI5JwScF2Fb3dyUW2t34la51bEWCcChQQRfjUEgZmo4shqkbiFP37rzFmKJv&#10;pfZ4S3Br5DzLVtJiz+mhw4H2HTUf9cUqqF1mDuNuYeqv/Ont4Jp88Mug1ORh3D2DiDTGvzH86Cd1&#10;qJLT2V1YB2EUzGdpqGC9AJHazWa5BnH+zbIq5X/76hsAAP//AwBQSwECLQAUAAYACAAAACEAtoM4&#10;kv4AAADhAQAAEwAAAAAAAAAAAAAAAAAAAAAAW0NvbnRlbnRfVHlwZXNdLnhtbFBLAQItABQABgAI&#10;AAAAIQA4/SH/1gAAAJQBAAALAAAAAAAAAAAAAAAAAC8BAABfcmVscy8ucmVsc1BLAQItABQABgAI&#10;AAAAIQDwxdP9WAIAAGoEAAAOAAAAAAAAAAAAAAAAAC4CAABkcnMvZTJvRG9jLnhtbFBLAQItABQA&#10;BgAIAAAAIQB3OblH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200BAF" w:rsidRDefault="00200BAF" w:rsidP="00200BAF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2D3D7D">
        <w:rPr>
          <w:rFonts w:ascii="Times New Roman" w:hAnsi="Times New Roman"/>
          <w:b/>
          <w:sz w:val="28"/>
        </w:rPr>
        <w:t>Постановление №78</w:t>
      </w:r>
    </w:p>
    <w:p w:rsidR="00200BAF" w:rsidRDefault="00200BAF" w:rsidP="00200BA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</w:t>
      </w:r>
      <w:r w:rsidR="002D3D7D">
        <w:rPr>
          <w:rFonts w:ascii="Times New Roman" w:hAnsi="Times New Roman"/>
          <w:b/>
          <w:sz w:val="28"/>
        </w:rPr>
        <w:t xml:space="preserve">                              29</w:t>
      </w:r>
      <w:r w:rsidR="006E38E3">
        <w:rPr>
          <w:rFonts w:ascii="Times New Roman" w:hAnsi="Times New Roman"/>
          <w:b/>
          <w:sz w:val="28"/>
        </w:rPr>
        <w:t>.04.2022</w:t>
      </w:r>
      <w:r>
        <w:rPr>
          <w:rFonts w:ascii="Times New Roman" w:hAnsi="Times New Roman"/>
          <w:b/>
          <w:sz w:val="28"/>
        </w:rPr>
        <w:t xml:space="preserve"> г.</w:t>
      </w:r>
    </w:p>
    <w:p w:rsidR="00200BAF" w:rsidRDefault="00200BAF" w:rsidP="00200BA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проведение аукциона на право заключения договора аренды земельного участка на 49 лет» </w:t>
      </w:r>
    </w:p>
    <w:p w:rsidR="00200BAF" w:rsidRDefault="00200BAF" w:rsidP="00200B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соответствие со статьями 447, 448 Гражданского Кодекса, статьями 39,6,  39,11  и 39,12  Земельного Кодекса Российской Федерации, Уставом сельского поселения «сельсовет «</w:t>
      </w:r>
      <w:proofErr w:type="spellStart"/>
      <w:r>
        <w:rPr>
          <w:rFonts w:ascii="Times New Roman" w:hAnsi="Times New Roman"/>
          <w:sz w:val="28"/>
        </w:rPr>
        <w:t>Алкадарский</w:t>
      </w:r>
      <w:proofErr w:type="spellEnd"/>
      <w:r>
        <w:rPr>
          <w:rFonts w:ascii="Times New Roman" w:hAnsi="Times New Roman"/>
          <w:sz w:val="28"/>
        </w:rPr>
        <w:t>»:</w:t>
      </w:r>
    </w:p>
    <w:p w:rsidR="00200BAF" w:rsidRDefault="00200BAF" w:rsidP="00200B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1.Провести торги в  форме открытого аукциона по продаже права аренды земельного участка согласно Решению Собрания депутатов сельского поселения «сельсовет «</w:t>
      </w:r>
      <w:proofErr w:type="spellStart"/>
      <w:r>
        <w:rPr>
          <w:rFonts w:ascii="Times New Roman" w:hAnsi="Times New Roman"/>
          <w:sz w:val="28"/>
        </w:rPr>
        <w:t>Алкадарский</w:t>
      </w:r>
      <w:proofErr w:type="spellEnd"/>
      <w:r>
        <w:rPr>
          <w:rFonts w:ascii="Times New Roman" w:hAnsi="Times New Roman"/>
          <w:sz w:val="28"/>
        </w:rPr>
        <w:t>» №30 от 18.10.2021г. «Об установлении начальной цены предмета аукциона по продаже земельного участка …..»</w:t>
      </w:r>
    </w:p>
    <w:tbl>
      <w:tblPr>
        <w:tblStyle w:val="a6"/>
        <w:tblpPr w:leftFromText="180" w:rightFromText="180" w:vertAnchor="text" w:horzAnchor="margin" w:tblpY="219"/>
        <w:tblW w:w="9570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1417"/>
        <w:gridCol w:w="2693"/>
        <w:gridCol w:w="1418"/>
        <w:gridCol w:w="1241"/>
      </w:tblGrid>
      <w:tr w:rsidR="00A649CE" w:rsidTr="00A649CE">
        <w:trPr>
          <w:trHeight w:val="12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A649CE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Лот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A649CE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A649CE" w:rsidP="00A649CE">
            <w:pPr>
              <w:spacing w:before="240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 участка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A649CE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Целевое использование з/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A649CE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Месторасположение земельного участка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A649CE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Начальная цена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предм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торгов</w:t>
            </w:r>
          </w:p>
          <w:p w:rsidR="00A649CE" w:rsidRDefault="00A649CE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A649CE" w:rsidTr="00A649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A649CE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2B115B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05:13:000054:53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2B115B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15048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C44F0C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            </w:t>
            </w:r>
            <w:r w:rsidR="002B115B">
              <w:rPr>
                <w:rFonts w:ascii="Times New Roman" w:hAnsi="Times New Roman"/>
                <w:lang w:eastAsia="en-US"/>
              </w:rPr>
              <w:t xml:space="preserve"> Для использования в сельскохозяйственных целях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2B115B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lang w:eastAsia="en-US"/>
              </w:rPr>
              <w:t>лкадар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E" w:rsidRDefault="00381015" w:rsidP="00A649CE">
            <w:pPr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745</w:t>
            </w:r>
          </w:p>
        </w:tc>
      </w:tr>
    </w:tbl>
    <w:p w:rsidR="00200BAF" w:rsidRDefault="00200BAF" w:rsidP="00200BAF">
      <w:pPr>
        <w:rPr>
          <w:rFonts w:ascii="Times New Roman" w:hAnsi="Times New Roman"/>
          <w:sz w:val="28"/>
        </w:rPr>
      </w:pPr>
    </w:p>
    <w:p w:rsidR="00200BAF" w:rsidRDefault="00200BAF" w:rsidP="00200B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Проведение торгов в форме открытого аукциона возложить на комиссию по проведению торгов МБУ «Управление муниципального имущества и землепользования» администрации  МР «Сулейман </w:t>
      </w:r>
      <w:proofErr w:type="gramStart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тальский</w:t>
      </w:r>
      <w:proofErr w:type="spellEnd"/>
      <w:r>
        <w:rPr>
          <w:rFonts w:ascii="Times New Roman" w:hAnsi="Times New Roman"/>
          <w:sz w:val="28"/>
        </w:rPr>
        <w:t xml:space="preserve"> район» согласно, заключенного с ним соглашения (договора).</w:t>
      </w:r>
      <w:r w:rsidR="000D5E8B"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>3.По итогам представленных комиссией по проведению торгов аукционной документации секретарю АСП «сельсовет «</w:t>
      </w:r>
      <w:proofErr w:type="spellStart"/>
      <w:r>
        <w:rPr>
          <w:rFonts w:ascii="Times New Roman" w:hAnsi="Times New Roman"/>
          <w:sz w:val="28"/>
        </w:rPr>
        <w:t>Алкадарский</w:t>
      </w:r>
      <w:proofErr w:type="spellEnd"/>
      <w:r>
        <w:rPr>
          <w:rFonts w:ascii="Times New Roman" w:hAnsi="Times New Roman"/>
          <w:sz w:val="28"/>
        </w:rPr>
        <w:t>» подготовить соответствующие документы  (договор аренды, акт приема передачи) для подписания.</w:t>
      </w:r>
    </w:p>
    <w:p w:rsidR="00200BAF" w:rsidRDefault="00200BAF" w:rsidP="00200B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4.Комиссии по проведению торгов провести аукцион в соответствии с действующим законодательством с опубликованием информации в средствах массовой информации.</w:t>
      </w:r>
    </w:p>
    <w:p w:rsidR="00200BAF" w:rsidRDefault="00200BAF" w:rsidP="00200B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200BAF" w:rsidRDefault="00200BAF" w:rsidP="00200BAF">
      <w:pPr>
        <w:rPr>
          <w:rFonts w:ascii="Times New Roman" w:hAnsi="Times New Roman"/>
          <w:sz w:val="28"/>
        </w:rPr>
      </w:pPr>
    </w:p>
    <w:p w:rsidR="00200BAF" w:rsidRDefault="00200BAF" w:rsidP="00200B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Глава АСП </w:t>
      </w:r>
    </w:p>
    <w:p w:rsidR="007B2D25" w:rsidRDefault="00200BAF" w:rsidP="007B2D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«сельсовет «</w:t>
      </w:r>
      <w:proofErr w:type="spellStart"/>
      <w:r>
        <w:rPr>
          <w:rFonts w:ascii="Times New Roman" w:hAnsi="Times New Roman"/>
          <w:sz w:val="28"/>
        </w:rPr>
        <w:t>Алдкадарский</w:t>
      </w:r>
      <w:proofErr w:type="spellEnd"/>
      <w:r>
        <w:rPr>
          <w:rFonts w:ascii="Times New Roman" w:hAnsi="Times New Roman"/>
          <w:sz w:val="28"/>
        </w:rPr>
        <w:t xml:space="preserve">»        </w:t>
      </w:r>
      <w:r w:rsidR="007B2D25">
        <w:rPr>
          <w:rFonts w:ascii="Times New Roman" w:hAnsi="Times New Roman"/>
          <w:sz w:val="28"/>
        </w:rPr>
        <w:t xml:space="preserve">                   Гусейнов А.</w:t>
      </w:r>
    </w:p>
    <w:p w:rsidR="00200BAF" w:rsidRPr="007B2D25" w:rsidRDefault="007B2D25" w:rsidP="007B2D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  <w:r w:rsidR="00200BAF">
        <w:rPr>
          <w:rFonts w:ascii="Georgia" w:eastAsia="Times New Roman" w:hAnsi="Georgia"/>
          <w:color w:val="222222"/>
          <w:sz w:val="21"/>
          <w:szCs w:val="21"/>
        </w:rPr>
        <w:t xml:space="preserve">     </w:t>
      </w:r>
      <w:r w:rsidR="00200BAF">
        <w:t xml:space="preserve">  </w:t>
      </w:r>
      <w:r w:rsidR="00200BAF">
        <w:rPr>
          <w:noProof/>
          <w:lang w:bidi="ar-SA"/>
        </w:rPr>
        <w:drawing>
          <wp:inline distT="0" distB="0" distL="0" distR="0" wp14:anchorId="3AD67A12" wp14:editId="5115E040">
            <wp:extent cx="695325" cy="657225"/>
            <wp:effectExtent l="0" t="0" r="9525" b="9525"/>
            <wp:docPr id="1" name="Рисунок 1" descr="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AF" w:rsidRDefault="00200BAF" w:rsidP="00200BAF">
      <w:pPr>
        <w:rPr>
          <w:rFonts w:ascii="Times New Roman" w:eastAsiaTheme="minorHAnsi" w:hAnsi="Times New Roman"/>
          <w:b/>
          <w:color w:val="auto"/>
          <w:lang w:eastAsia="en-US"/>
        </w:rPr>
      </w:pPr>
      <w:r>
        <w:rPr>
          <w:rFonts w:ascii="Times New Roman" w:hAnsi="Times New Roman"/>
        </w:rPr>
        <w:t xml:space="preserve">                              </w:t>
      </w:r>
      <w:r w:rsidR="007B2D25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b/>
        </w:rPr>
        <w:t>РЕСПУБЛИКА ДАГЕСТАН</w:t>
      </w:r>
    </w:p>
    <w:p w:rsidR="00200BAF" w:rsidRDefault="00200BAF" w:rsidP="00200BAF">
      <w:pPr>
        <w:rPr>
          <w:rFonts w:ascii="Times New Roman" w:eastAsia="Courier New" w:hAnsi="Times New Roman"/>
          <w:szCs w:val="26"/>
        </w:rPr>
      </w:pPr>
      <w:r>
        <w:rPr>
          <w:rFonts w:ascii="Times New Roman" w:hAnsi="Times New Roman"/>
          <w:b/>
        </w:rPr>
        <w:t xml:space="preserve">         МУНИЦИПАЛЬНОЕ ОБРАЗОВАНИЕ «СЕЛЬСОВЕТ «АЛКАДАРСКИЙ» </w:t>
      </w:r>
    </w:p>
    <w:p w:rsidR="00200BAF" w:rsidRDefault="00200BAF" w:rsidP="00200BAF">
      <w:pPr>
        <w:pStyle w:val="a4"/>
        <w:jc w:val="left"/>
        <w:rPr>
          <w:b/>
          <w:sz w:val="20"/>
          <w:szCs w:val="20"/>
        </w:rPr>
      </w:pPr>
      <w:r>
        <w:rPr>
          <w:b/>
        </w:rPr>
        <w:t xml:space="preserve">  СУЛЕЙМАН СТАЛЬСКОГО РАЙОНА  </w:t>
      </w:r>
      <w:proofErr w:type="gramStart"/>
      <w:r>
        <w:rPr>
          <w:b/>
          <w:bCs/>
        </w:rPr>
        <w:t>СЕЛЬСКОЕ</w:t>
      </w:r>
      <w:proofErr w:type="gramEnd"/>
      <w:r>
        <w:rPr>
          <w:b/>
          <w:bCs/>
        </w:rPr>
        <w:t xml:space="preserve"> ПОСЕЛЕНИЯ      </w:t>
      </w:r>
      <w:r>
        <w:rPr>
          <w:b/>
          <w:szCs w:val="16"/>
        </w:rPr>
        <w:t xml:space="preserve"> </w:t>
      </w:r>
      <w:r>
        <w:rPr>
          <w:b/>
          <w:sz w:val="20"/>
          <w:szCs w:val="20"/>
        </w:rPr>
        <w:t xml:space="preserve">Индекс 368772, Республика Дагестан,  Сулейман </w:t>
      </w:r>
      <w:proofErr w:type="spellStart"/>
      <w:r>
        <w:rPr>
          <w:b/>
          <w:sz w:val="20"/>
          <w:szCs w:val="20"/>
        </w:rPr>
        <w:t>Стальский</w:t>
      </w:r>
      <w:proofErr w:type="spellEnd"/>
      <w:r>
        <w:rPr>
          <w:b/>
          <w:sz w:val="20"/>
          <w:szCs w:val="20"/>
        </w:rPr>
        <w:t xml:space="preserve">  район, с. </w:t>
      </w:r>
      <w:proofErr w:type="spellStart"/>
      <w:r>
        <w:rPr>
          <w:b/>
          <w:sz w:val="20"/>
          <w:szCs w:val="20"/>
        </w:rPr>
        <w:t>Алкадар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alkadar</w:t>
        </w:r>
        <w:r>
          <w:rPr>
            <w:rStyle w:val="a3"/>
            <w:sz w:val="20"/>
            <w:szCs w:val="20"/>
          </w:rPr>
          <w:t>80@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200BAF" w:rsidRDefault="00200BAF" w:rsidP="00200BAF">
      <w:pPr>
        <w:pStyle w:val="a4"/>
        <w:tabs>
          <w:tab w:val="left" w:pos="900"/>
        </w:tabs>
        <w:ind w:right="-283"/>
        <w:rPr>
          <w:b/>
          <w:bCs/>
          <w:color w:val="000000"/>
          <w:spacing w:val="-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63093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65pt" to="497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B3OblH2AAAAAUBAAAPAAAAZHJzL2Rvd25yZXYueG1sTI7BbsIw&#10;EETvlfoP1lbiVhygQEjjIATqBzRw6HGJt0lUex3ZBtJ+fd1e2uNoRm9euR2tEVfyoXesYDbNQBA3&#10;TvfcKjgdXx5zECEiazSOScEnBdhW93clFtrd+JWudWxFgnAoUEEX41BIGZqOLIapG4hT9+68xZii&#10;b6X2eEtwa+Q8y1bSYs/pocOB9h01H/XFKqhdZg7jbmHqr/zp7eCafPDLoNTkYdw9g4g0xr8x/Ogn&#10;daiS09ldWAdhFMxnaahgvQCR2s1muQZx/s2yKuV/++obAAD//wMAUEsBAi0AFAAGAAgAAAAhALaD&#10;OJL+AAAA4QEAABMAAAAAAAAAAAAAAAAAAAAAAFtDb250ZW50X1R5cGVzXS54bWxQSwECLQAUAAYA&#10;CAAAACEAOP0h/9YAAACUAQAACwAAAAAAAAAAAAAAAAAvAQAAX3JlbHMvLnJlbHNQSwECLQAUAAYA&#10;CAAAACEASSZbjlkCAABqBAAADgAAAAAAAAAAAAAAAAAuAgAAZHJzL2Uyb0RvYy54bWxQSwECLQAU&#10;AAYACAAAACEAdzm5R9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2D3D7D">
        <w:rPr>
          <w:rFonts w:ascii="Times New Roman" w:hAnsi="Times New Roman"/>
          <w:sz w:val="28"/>
          <w:szCs w:val="28"/>
        </w:rPr>
        <w:t>29</w:t>
      </w:r>
      <w:r w:rsidR="00547098">
        <w:rPr>
          <w:rFonts w:ascii="Times New Roman" w:hAnsi="Times New Roman"/>
          <w:sz w:val="28"/>
          <w:szCs w:val="28"/>
        </w:rPr>
        <w:t>.04.2022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 w:rsidR="002D3D7D">
        <w:rPr>
          <w:rFonts w:ascii="Times New Roman" w:hAnsi="Times New Roman"/>
          <w:sz w:val="28"/>
          <w:szCs w:val="28"/>
        </w:rPr>
        <w:t xml:space="preserve">                            №57</w:t>
      </w: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Директору МБУ «УМИЗ»</w:t>
      </w: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Администрации МР</w:t>
      </w: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«Сулейман </w:t>
      </w:r>
      <w:proofErr w:type="spellStart"/>
      <w:r>
        <w:rPr>
          <w:rFonts w:ascii="Times New Roman" w:hAnsi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Гасанову   Н.А.</w:t>
      </w: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Сельское поселение «сельсовет «</w:t>
      </w:r>
      <w:proofErr w:type="spellStart"/>
      <w:r>
        <w:rPr>
          <w:rFonts w:ascii="Times New Roman" w:hAnsi="Times New Roman"/>
          <w:sz w:val="28"/>
          <w:szCs w:val="28"/>
        </w:rPr>
        <w:t>Алкадарский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просить Вас в соответствии с заключенными соглашением с УМИЗ «О проведении совместных торгов» обеспечить организацию и проведение аукциона по заключению договора аренды земельного участка </w:t>
      </w:r>
      <w:r w:rsidR="003A3661">
        <w:rPr>
          <w:rFonts w:ascii="Times New Roman" w:hAnsi="Times New Roman"/>
          <w:sz w:val="28"/>
          <w:szCs w:val="28"/>
        </w:rPr>
        <w:t>кадастровым номером 05:13:000054:53</w:t>
      </w: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Приложение; </w:t>
      </w:r>
    </w:p>
    <w:p w:rsidR="00200BAF" w:rsidRDefault="00F022D9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0BAF">
        <w:rPr>
          <w:rFonts w:ascii="Times New Roman" w:hAnsi="Times New Roman"/>
          <w:sz w:val="28"/>
          <w:szCs w:val="28"/>
        </w:rPr>
        <w:t>- копию выписки ЕГРН земельного участка.</w:t>
      </w: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копия решения №30 от 18.10.2021г. Собрания депутатов сельского поселения «сельсовет «</w:t>
      </w:r>
      <w:proofErr w:type="spellStart"/>
      <w:r>
        <w:rPr>
          <w:rFonts w:ascii="Times New Roman" w:hAnsi="Times New Roman"/>
          <w:sz w:val="28"/>
          <w:szCs w:val="28"/>
        </w:rPr>
        <w:t>Алкадарский</w:t>
      </w:r>
      <w:proofErr w:type="spellEnd"/>
      <w:r>
        <w:rPr>
          <w:rFonts w:ascii="Times New Roman" w:hAnsi="Times New Roman"/>
          <w:sz w:val="28"/>
          <w:szCs w:val="28"/>
        </w:rPr>
        <w:t>»  «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Об установлении   начальной цены предмета аукциона по продаже земельного участка, утверждении </w:t>
      </w:r>
      <w:r>
        <w:rPr>
          <w:rFonts w:ascii="Times New Roman" w:hAnsi="Times New Roman" w:cs="Times New Roman"/>
          <w:sz w:val="28"/>
          <w:szCs w:val="26"/>
        </w:rPr>
        <w:t>Правил определения 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участков…»</w:t>
      </w:r>
      <w:proofErr w:type="gramEnd"/>
    </w:p>
    <w:p w:rsidR="00200BAF" w:rsidRDefault="00F022D9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-копия Постановления №78  от 29</w:t>
      </w:r>
      <w:r w:rsidR="00FE5662">
        <w:rPr>
          <w:rFonts w:ascii="Times New Roman" w:hAnsi="Times New Roman"/>
          <w:sz w:val="28"/>
          <w:szCs w:val="28"/>
        </w:rPr>
        <w:t>.04.2022</w:t>
      </w:r>
      <w:r w:rsidR="00200BAF">
        <w:rPr>
          <w:rFonts w:ascii="Times New Roman" w:hAnsi="Times New Roman"/>
          <w:sz w:val="28"/>
          <w:szCs w:val="28"/>
        </w:rPr>
        <w:t xml:space="preserve"> г. «О  проведении аукциона </w:t>
      </w:r>
      <w:proofErr w:type="gramStart"/>
      <w:r w:rsidR="00200BAF">
        <w:rPr>
          <w:rFonts w:ascii="Times New Roman" w:hAnsi="Times New Roman"/>
          <w:sz w:val="28"/>
          <w:szCs w:val="28"/>
        </w:rPr>
        <w:t>на</w:t>
      </w:r>
      <w:proofErr w:type="gramEnd"/>
      <w:r w:rsidR="00200BAF">
        <w:rPr>
          <w:rFonts w:ascii="Times New Roman" w:hAnsi="Times New Roman"/>
          <w:sz w:val="28"/>
          <w:szCs w:val="28"/>
        </w:rPr>
        <w:t xml:space="preserve">    </w:t>
      </w: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заключения договора  аренды земельного участка на 49 лет»</w:t>
      </w: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 сельского поселения</w:t>
      </w:r>
    </w:p>
    <w:p w:rsidR="00200BAF" w:rsidRDefault="00200BAF" w:rsidP="0020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«сельсовет «</w:t>
      </w:r>
      <w:proofErr w:type="spellStart"/>
      <w:r>
        <w:rPr>
          <w:rFonts w:ascii="Times New Roman" w:hAnsi="Times New Roman"/>
          <w:sz w:val="28"/>
          <w:szCs w:val="28"/>
        </w:rPr>
        <w:t>Алкадарский</w:t>
      </w:r>
      <w:proofErr w:type="spellEnd"/>
      <w:r>
        <w:rPr>
          <w:rFonts w:ascii="Times New Roman" w:hAnsi="Times New Roman"/>
          <w:sz w:val="28"/>
          <w:szCs w:val="28"/>
        </w:rPr>
        <w:t>»                   Гусейнов  А.Г.</w:t>
      </w:r>
    </w:p>
    <w:p w:rsidR="00200BAF" w:rsidRDefault="00200BAF" w:rsidP="00200BAF">
      <w:pPr>
        <w:rPr>
          <w:rFonts w:ascii="Courier New" w:hAnsi="Courier New"/>
        </w:rPr>
      </w:pPr>
    </w:p>
    <w:p w:rsidR="00200BAF" w:rsidRDefault="00200BAF" w:rsidP="00200BAF"/>
    <w:p w:rsidR="00200BAF" w:rsidRDefault="00200BAF" w:rsidP="00200BAF"/>
    <w:p w:rsidR="00200BAF" w:rsidRDefault="00200BAF" w:rsidP="00200BAF"/>
    <w:p w:rsidR="00200BAF" w:rsidRDefault="00200BAF" w:rsidP="00200BAF"/>
    <w:p w:rsidR="00200BAF" w:rsidRDefault="00200BAF" w:rsidP="00200BAF">
      <w:pPr>
        <w:rPr>
          <w:b/>
          <w:sz w:val="28"/>
          <w:szCs w:val="28"/>
        </w:rPr>
      </w:pPr>
    </w:p>
    <w:p w:rsidR="00BD444E" w:rsidRDefault="00BD444E"/>
    <w:sectPr w:rsidR="00BD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B"/>
    <w:rsid w:val="00005C8A"/>
    <w:rsid w:val="000D5E8B"/>
    <w:rsid w:val="0017492C"/>
    <w:rsid w:val="001C43C6"/>
    <w:rsid w:val="00200BAF"/>
    <w:rsid w:val="002B115B"/>
    <w:rsid w:val="002D3D7D"/>
    <w:rsid w:val="00381015"/>
    <w:rsid w:val="003A3661"/>
    <w:rsid w:val="00547098"/>
    <w:rsid w:val="006E38E3"/>
    <w:rsid w:val="007B2D25"/>
    <w:rsid w:val="00902D67"/>
    <w:rsid w:val="00A649CE"/>
    <w:rsid w:val="00BD444E"/>
    <w:rsid w:val="00C44F0C"/>
    <w:rsid w:val="00C71BCB"/>
    <w:rsid w:val="00C7771F"/>
    <w:rsid w:val="00F022D9"/>
    <w:rsid w:val="00F9575C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AF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0BA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00BA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200B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00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00BAF"/>
    <w:pPr>
      <w:spacing w:after="0" w:line="240" w:lineRule="auto"/>
    </w:pPr>
    <w:rPr>
      <w:rFonts w:ascii="Times New Roman" w:eastAsia="Calibri" w:hAnsi="Times New Roman"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0B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BAF"/>
    <w:rPr>
      <w:rFonts w:ascii="Tahoma" w:eastAsia="DejaVu San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AF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0BA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00BA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200B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00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00BAF"/>
    <w:pPr>
      <w:spacing w:after="0" w:line="240" w:lineRule="auto"/>
    </w:pPr>
    <w:rPr>
      <w:rFonts w:ascii="Times New Roman" w:eastAsia="Calibri" w:hAnsi="Times New Roman"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0B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BAF"/>
    <w:rPr>
      <w:rFonts w:ascii="Tahoma" w:eastAsia="DejaVu San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kadar8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kadar8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2022-04-29T06:08:00Z</cp:lastPrinted>
  <dcterms:created xsi:type="dcterms:W3CDTF">2022-04-29T08:29:00Z</dcterms:created>
  <dcterms:modified xsi:type="dcterms:W3CDTF">2022-04-29T08:29:00Z</dcterms:modified>
</cp:coreProperties>
</file>